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A2C1" w14:textId="031D126A" w:rsidR="006940BF" w:rsidRPr="000651BD" w:rsidRDefault="007D7AEE">
      <w:pPr>
        <w:ind w:right="720"/>
        <w:jc w:val="right"/>
        <w:rPr>
          <w:rFonts w:ascii="Arial" w:hAnsi="Arial" w:cs="Arial"/>
          <w:sz w:val="32"/>
        </w:rPr>
      </w:pPr>
      <w:bookmarkStart w:id="0" w:name="_Toc350327463"/>
      <w:bookmarkStart w:id="1" w:name="_Toc350579895"/>
      <w:bookmarkStart w:id="2" w:name="_Toc350846054"/>
      <w:bookmarkStart w:id="3" w:name="_Toc350846375"/>
      <w:bookmarkStart w:id="4" w:name="_Toc354390031"/>
      <w:bookmarkStart w:id="5" w:name="_Toc354390268"/>
      <w:bookmarkStart w:id="6" w:name="_Toc354460389"/>
      <w:bookmarkStart w:id="7" w:name="_Toc354460491"/>
      <w:bookmarkStart w:id="8" w:name="_Toc362752009"/>
      <w:bookmarkStart w:id="9" w:name="_Toc362752159"/>
      <w:bookmarkStart w:id="10" w:name="_Toc362752786"/>
      <w:bookmarkStart w:id="11" w:name="_Toc362843056"/>
      <w:commentRangeStart w:id="12"/>
      <w:commentRangeEnd w:id="12"/>
      <w:r>
        <w:rPr>
          <w:rStyle w:val="CommentReference"/>
        </w:rPr>
        <w:commentReference w:id="12"/>
      </w:r>
      <w:r w:rsidR="001430B2" w:rsidRPr="000651BD">
        <w:rPr>
          <w:rFonts w:ascii="Arial" w:hAnsi="Arial" w:cs="Arial"/>
          <w:noProof/>
          <w:sz w:val="20"/>
        </w:rPr>
        <mc:AlternateContent>
          <mc:Choice Requires="wps">
            <w:drawing>
              <wp:anchor distT="0" distB="0" distL="114300" distR="114300" simplePos="0" relativeHeight="251656704" behindDoc="1" locked="0" layoutInCell="0" allowOverlap="1" wp14:anchorId="5919437E" wp14:editId="1AB78F46">
                <wp:simplePos x="0" y="0"/>
                <wp:positionH relativeFrom="column">
                  <wp:posOffset>0</wp:posOffset>
                </wp:positionH>
                <wp:positionV relativeFrom="paragraph">
                  <wp:posOffset>-317500</wp:posOffset>
                </wp:positionV>
                <wp:extent cx="5925185" cy="8455660"/>
                <wp:effectExtent l="0" t="0" r="18415" b="21590"/>
                <wp:wrapNone/>
                <wp:docPr id="16070281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455660"/>
                        </a:xfrm>
                        <a:prstGeom prst="rect">
                          <a:avLst/>
                        </a:prstGeom>
                        <a:solidFill>
                          <a:srgbClr val="FFFFFF"/>
                        </a:solidFill>
                        <a:ln w="9525">
                          <a:solidFill>
                            <a:srgbClr val="000000"/>
                          </a:solidFill>
                          <a:miter lim="800000"/>
                          <a:headEnd/>
                          <a:tailEnd/>
                        </a:ln>
                      </wps:spPr>
                      <wps:txbx>
                        <w:txbxContent>
                          <w:p w14:paraId="0951C4BA" w14:textId="3DECEFC4" w:rsidR="00071A4B" w:rsidRDefault="00071A4B" w:rsidP="00071A4B">
                            <w:pPr>
                              <w:jc w:val="center"/>
                            </w:pPr>
                            <w:r>
                              <w:rPr>
                                <w:noProof/>
                              </w:rPr>
                              <w:drawing>
                                <wp:inline distT="0" distB="0" distL="0" distR="0" wp14:anchorId="7B93B843" wp14:editId="70F3395F">
                                  <wp:extent cx="3352800" cy="1219200"/>
                                  <wp:effectExtent l="0" t="0" r="0" b="0"/>
                                  <wp:docPr id="902483401"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83401" name="Picture 2" descr="A red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9437E" id="Rectangle 4" o:spid="_x0000_s1026" style="position:absolute;left:0;text-align:left;margin-left:0;margin-top:-25pt;width:466.55pt;height:66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" o:allowincell="f">
                <v:textbox>
                  <w:txbxContent>
                    <w:p w14:paraId="0951C4BA" w14:textId="3DECEFC4" w:rsidR="00071A4B" w:rsidRDefault="00071A4B" w:rsidP="00071A4B">
                      <w:pPr>
                        <w:jc w:val="center"/>
                      </w:pPr>
                      <w:r>
                        <w:rPr>
                          <w:noProof/>
                        </w:rPr>
                        <w:drawing>
                          <wp:inline distT="0" distB="0" distL="0" distR="0" wp14:anchorId="7B93B843" wp14:editId="70F3395F">
                            <wp:extent cx="3352800" cy="1219200"/>
                            <wp:effectExtent l="0" t="0" r="0" b="0"/>
                            <wp:docPr id="902483401"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83401" name="Picture 2" descr="A red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219200"/>
                                    </a:xfrm>
                                    <a:prstGeom prst="rect">
                                      <a:avLst/>
                                    </a:prstGeom>
                                    <a:noFill/>
                                    <a:ln>
                                      <a:noFill/>
                                    </a:ln>
                                  </pic:spPr>
                                </pic:pic>
                              </a:graphicData>
                            </a:graphic>
                          </wp:inline>
                        </w:drawing>
                      </w:r>
                    </w:p>
                  </w:txbxContent>
                </v:textbox>
              </v:rect>
            </w:pict>
          </mc:Fallback>
        </mc:AlternateContent>
      </w:r>
    </w:p>
    <w:p w14:paraId="30868F52" w14:textId="77777777" w:rsidR="006940BF" w:rsidRPr="000651BD" w:rsidRDefault="006940BF">
      <w:pPr>
        <w:ind w:right="720"/>
        <w:jc w:val="right"/>
        <w:rPr>
          <w:rFonts w:ascii="Arial" w:hAnsi="Arial" w:cs="Arial"/>
          <w:sz w:val="32"/>
        </w:rPr>
      </w:pPr>
    </w:p>
    <w:p w14:paraId="155CB6B6" w14:textId="77777777" w:rsidR="00071A4B" w:rsidRDefault="00071A4B">
      <w:pPr>
        <w:ind w:right="720"/>
        <w:jc w:val="right"/>
        <w:rPr>
          <w:rFonts w:ascii="Arial" w:hAnsi="Arial" w:cs="Arial"/>
          <w:sz w:val="32"/>
        </w:rPr>
      </w:pPr>
    </w:p>
    <w:p w14:paraId="6CB91201" w14:textId="77777777" w:rsidR="00071A4B" w:rsidRDefault="00071A4B">
      <w:pPr>
        <w:ind w:right="720"/>
        <w:jc w:val="right"/>
        <w:rPr>
          <w:rFonts w:ascii="Arial" w:hAnsi="Arial" w:cs="Arial"/>
          <w:sz w:val="32"/>
        </w:rPr>
      </w:pPr>
    </w:p>
    <w:p w14:paraId="35350206" w14:textId="18D6501B" w:rsidR="006940BF" w:rsidRPr="000651BD" w:rsidRDefault="00071A4B">
      <w:pPr>
        <w:ind w:right="720"/>
        <w:jc w:val="right"/>
        <w:rPr>
          <w:rFonts w:ascii="Arial" w:hAnsi="Arial" w:cs="Arial"/>
          <w:sz w:val="32"/>
        </w:rPr>
      </w:pPr>
      <w:r>
        <w:rPr>
          <w:rFonts w:ascii="Arial" w:hAnsi="Arial" w:cs="Arial"/>
          <w:sz w:val="32"/>
        </w:rPr>
        <w:t>Project Proposal for</w:t>
      </w:r>
    </w:p>
    <w:p w14:paraId="4D9B73B9" w14:textId="289DF101" w:rsidR="006940BF" w:rsidRPr="000651BD" w:rsidRDefault="00071A4B">
      <w:pPr>
        <w:tabs>
          <w:tab w:val="left" w:pos="8550"/>
        </w:tabs>
        <w:spacing w:after="120"/>
        <w:jc w:val="right"/>
        <w:rPr>
          <w:rFonts w:ascii="Arial" w:hAnsi="Arial" w:cs="Arial"/>
          <w:i/>
          <w:iCs/>
          <w:sz w:val="40"/>
        </w:rPr>
      </w:pPr>
      <w:commentRangeStart w:id="13"/>
      <w:r>
        <w:rPr>
          <w:rFonts w:ascii="Arial" w:hAnsi="Arial" w:cs="Arial"/>
          <w:i/>
          <w:iCs/>
          <w:sz w:val="40"/>
        </w:rPr>
        <w:t>Name of your Project</w:t>
      </w:r>
      <w:commentRangeEnd w:id="13"/>
      <w:r>
        <w:rPr>
          <w:rStyle w:val="CommentReference"/>
        </w:rPr>
        <w:commentReference w:id="13"/>
      </w:r>
    </w:p>
    <w:p w14:paraId="0A9F34AB" w14:textId="77777777" w:rsidR="006940BF" w:rsidRPr="000651BD" w:rsidRDefault="006940BF">
      <w:pPr>
        <w:tabs>
          <w:tab w:val="left" w:pos="8550"/>
        </w:tabs>
        <w:jc w:val="right"/>
        <w:rPr>
          <w:rFonts w:ascii="Arial" w:hAnsi="Arial" w:cs="Arial"/>
        </w:rPr>
      </w:pPr>
    </w:p>
    <w:p w14:paraId="18B444CA" w14:textId="77777777" w:rsidR="006940BF" w:rsidRPr="000651BD" w:rsidRDefault="006940BF">
      <w:pPr>
        <w:tabs>
          <w:tab w:val="left" w:pos="8550"/>
        </w:tabs>
        <w:jc w:val="right"/>
        <w:rPr>
          <w:rFonts w:ascii="Arial" w:hAnsi="Arial" w:cs="Arial"/>
        </w:rPr>
      </w:pPr>
    </w:p>
    <w:p w14:paraId="56BFAEFE" w14:textId="77777777" w:rsidR="006940BF" w:rsidRPr="000651BD" w:rsidRDefault="006940BF">
      <w:pPr>
        <w:tabs>
          <w:tab w:val="left" w:pos="8550"/>
        </w:tabs>
        <w:jc w:val="right"/>
        <w:rPr>
          <w:rFonts w:ascii="Arial" w:hAnsi="Arial" w:cs="Arial"/>
          <w:b/>
        </w:rPr>
      </w:pPr>
    </w:p>
    <w:p w14:paraId="12A931E9" w14:textId="77777777" w:rsidR="006940BF" w:rsidRPr="000651BD" w:rsidRDefault="006940BF">
      <w:pPr>
        <w:tabs>
          <w:tab w:val="left" w:pos="8550"/>
        </w:tabs>
        <w:jc w:val="right"/>
        <w:rPr>
          <w:rFonts w:ascii="Arial" w:hAnsi="Arial" w:cs="Arial"/>
          <w:b/>
        </w:rPr>
      </w:pPr>
    </w:p>
    <w:p w14:paraId="2E4BD99D" w14:textId="77777777" w:rsidR="006940BF" w:rsidRPr="000651BD" w:rsidRDefault="006940BF">
      <w:pPr>
        <w:tabs>
          <w:tab w:val="left" w:pos="8550"/>
        </w:tabs>
        <w:jc w:val="right"/>
        <w:outlineLvl w:val="0"/>
        <w:rPr>
          <w:rFonts w:ascii="Arial" w:hAnsi="Arial" w:cs="Arial"/>
          <w:sz w:val="28"/>
        </w:rPr>
      </w:pPr>
      <w:r w:rsidRPr="000651BD">
        <w:rPr>
          <w:rFonts w:ascii="Arial" w:hAnsi="Arial" w:cs="Arial"/>
          <w:sz w:val="28"/>
        </w:rPr>
        <w:t xml:space="preserve"> </w:t>
      </w:r>
    </w:p>
    <w:p w14:paraId="22AD1FD0" w14:textId="77777777" w:rsidR="006940BF" w:rsidRPr="000651BD" w:rsidRDefault="006940BF">
      <w:pPr>
        <w:ind w:right="1440"/>
        <w:jc w:val="right"/>
        <w:rPr>
          <w:rFonts w:ascii="Arial" w:hAnsi="Arial" w:cs="Arial"/>
        </w:rPr>
      </w:pPr>
    </w:p>
    <w:p w14:paraId="2910BDFC" w14:textId="77777777" w:rsidR="006940BF" w:rsidRPr="000651BD" w:rsidRDefault="006940BF">
      <w:pPr>
        <w:ind w:right="1440"/>
        <w:jc w:val="right"/>
        <w:rPr>
          <w:rFonts w:ascii="Arial" w:hAnsi="Arial" w:cs="Arial"/>
        </w:rPr>
      </w:pPr>
    </w:p>
    <w:tbl>
      <w:tblPr>
        <w:tblW w:w="8100" w:type="dxa"/>
        <w:tblInd w:w="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5400"/>
      </w:tblGrid>
      <w:tr w:rsidR="00070F9A" w:rsidRPr="000651BD" w14:paraId="78C7D3F6" w14:textId="77777777" w:rsidTr="003F5ED4">
        <w:tc>
          <w:tcPr>
            <w:tcW w:w="2700" w:type="dxa"/>
            <w:shd w:val="solid" w:color="C0C0C0" w:fill="auto"/>
          </w:tcPr>
          <w:p w14:paraId="27A2A45D" w14:textId="01A78A85" w:rsidR="00070F9A" w:rsidRDefault="00A552A9">
            <w:pPr>
              <w:rPr>
                <w:rFonts w:ascii="Arial" w:hAnsi="Arial" w:cs="Arial"/>
                <w:b/>
                <w:i/>
              </w:rPr>
            </w:pPr>
            <w:r>
              <w:rPr>
                <w:rFonts w:ascii="Arial" w:hAnsi="Arial" w:cs="Arial"/>
                <w:b/>
                <w:i/>
              </w:rPr>
              <w:t xml:space="preserve">Registration </w:t>
            </w:r>
            <w:commentRangeStart w:id="14"/>
            <w:r>
              <w:rPr>
                <w:rFonts w:ascii="Arial" w:hAnsi="Arial" w:cs="Arial"/>
                <w:b/>
                <w:i/>
              </w:rPr>
              <w:t>ID</w:t>
            </w:r>
            <w:commentRangeEnd w:id="14"/>
            <w:r>
              <w:rPr>
                <w:rStyle w:val="CommentReference"/>
              </w:rPr>
              <w:commentReference w:id="14"/>
            </w:r>
          </w:p>
        </w:tc>
        <w:tc>
          <w:tcPr>
            <w:tcW w:w="5400" w:type="dxa"/>
          </w:tcPr>
          <w:p w14:paraId="25884B92" w14:textId="77777777" w:rsidR="00070F9A" w:rsidRPr="003F5ED4" w:rsidRDefault="00070F9A">
            <w:pPr>
              <w:rPr>
                <w:rFonts w:ascii="Arial" w:hAnsi="Arial" w:cs="Arial"/>
              </w:rPr>
            </w:pPr>
          </w:p>
        </w:tc>
      </w:tr>
      <w:tr w:rsidR="006940BF" w:rsidRPr="000651BD" w14:paraId="45E2C5DF" w14:textId="77777777" w:rsidTr="003F5ED4">
        <w:tc>
          <w:tcPr>
            <w:tcW w:w="2700" w:type="dxa"/>
            <w:shd w:val="solid" w:color="C0C0C0" w:fill="auto"/>
          </w:tcPr>
          <w:p w14:paraId="02554378" w14:textId="616D97CD" w:rsidR="006940BF" w:rsidRPr="000651BD" w:rsidRDefault="003F5ED4">
            <w:pPr>
              <w:rPr>
                <w:rFonts w:ascii="Arial" w:hAnsi="Arial" w:cs="Arial"/>
                <w:b/>
                <w:i/>
              </w:rPr>
            </w:pPr>
            <w:r>
              <w:rPr>
                <w:rFonts w:ascii="Arial" w:hAnsi="Arial" w:cs="Arial"/>
                <w:b/>
                <w:i/>
              </w:rPr>
              <w:t xml:space="preserve">Project Leader </w:t>
            </w:r>
            <w:commentRangeStart w:id="15"/>
            <w:r>
              <w:rPr>
                <w:rFonts w:ascii="Arial" w:hAnsi="Arial" w:cs="Arial"/>
                <w:b/>
                <w:i/>
              </w:rPr>
              <w:t>Name</w:t>
            </w:r>
            <w:commentRangeEnd w:id="15"/>
            <w:r>
              <w:rPr>
                <w:rStyle w:val="CommentReference"/>
              </w:rPr>
              <w:commentReference w:id="15"/>
            </w:r>
          </w:p>
        </w:tc>
        <w:tc>
          <w:tcPr>
            <w:tcW w:w="5400" w:type="dxa"/>
          </w:tcPr>
          <w:p w14:paraId="1C09FAAF" w14:textId="28383680" w:rsidR="006940BF" w:rsidRPr="000651BD" w:rsidRDefault="003F5ED4">
            <w:pPr>
              <w:rPr>
                <w:rFonts w:ascii="Arial" w:hAnsi="Arial" w:cs="Arial"/>
              </w:rPr>
            </w:pPr>
            <w:r w:rsidRPr="003F5ED4">
              <w:rPr>
                <w:rFonts w:ascii="Arial" w:hAnsi="Arial" w:cs="Arial"/>
              </w:rPr>
              <w:t xml:space="preserve">Mr./ Ms. / </w:t>
            </w:r>
            <w:proofErr w:type="spellStart"/>
            <w:r w:rsidRPr="003F5ED4">
              <w:rPr>
                <w:rFonts w:ascii="Arial" w:hAnsi="Arial" w:cs="Arial"/>
              </w:rPr>
              <w:t>Dr.</w:t>
            </w:r>
            <w:proofErr w:type="spellEnd"/>
            <w:r w:rsidRPr="003F5ED4">
              <w:rPr>
                <w:rFonts w:ascii="Arial" w:hAnsi="Arial" w:cs="Arial"/>
              </w:rPr>
              <w:t xml:space="preserve">  </w:t>
            </w:r>
          </w:p>
        </w:tc>
      </w:tr>
      <w:tr w:rsidR="0014535A" w:rsidRPr="000651BD" w14:paraId="46FE4830" w14:textId="77777777" w:rsidTr="003F5ED4">
        <w:tc>
          <w:tcPr>
            <w:tcW w:w="2700" w:type="dxa"/>
            <w:shd w:val="solid" w:color="C0C0C0" w:fill="auto"/>
          </w:tcPr>
          <w:p w14:paraId="3723F219" w14:textId="26C69A64" w:rsidR="0014535A" w:rsidRDefault="0014535A" w:rsidP="0014535A">
            <w:pPr>
              <w:ind w:right="-18"/>
              <w:rPr>
                <w:rFonts w:ascii="Arial" w:hAnsi="Arial" w:cs="Arial"/>
                <w:b/>
                <w:i/>
              </w:rPr>
            </w:pPr>
            <w:r>
              <w:rPr>
                <w:rFonts w:ascii="Arial" w:hAnsi="Arial" w:cs="Arial"/>
                <w:b/>
                <w:i/>
              </w:rPr>
              <w:t>Team Member 1</w:t>
            </w:r>
          </w:p>
        </w:tc>
        <w:tc>
          <w:tcPr>
            <w:tcW w:w="5400" w:type="dxa"/>
          </w:tcPr>
          <w:p w14:paraId="790B7116" w14:textId="44EEA451" w:rsidR="0014535A" w:rsidRPr="003F5ED4" w:rsidRDefault="0014535A" w:rsidP="0014535A">
            <w:pPr>
              <w:rPr>
                <w:rFonts w:ascii="Arial" w:hAnsi="Arial" w:cs="Arial"/>
              </w:rPr>
            </w:pPr>
            <w:r w:rsidRPr="003F5ED4">
              <w:rPr>
                <w:rFonts w:ascii="Arial" w:hAnsi="Arial" w:cs="Arial"/>
              </w:rPr>
              <w:t xml:space="preserve">Mr./ Ms. / </w:t>
            </w:r>
            <w:proofErr w:type="spellStart"/>
            <w:r w:rsidRPr="003F5ED4">
              <w:rPr>
                <w:rFonts w:ascii="Arial" w:hAnsi="Arial" w:cs="Arial"/>
              </w:rPr>
              <w:t>Dr.</w:t>
            </w:r>
            <w:proofErr w:type="spellEnd"/>
            <w:r w:rsidRPr="003F5ED4">
              <w:rPr>
                <w:rFonts w:ascii="Arial" w:hAnsi="Arial" w:cs="Arial"/>
              </w:rPr>
              <w:t xml:space="preserve">  </w:t>
            </w:r>
          </w:p>
        </w:tc>
      </w:tr>
      <w:tr w:rsidR="0014535A" w:rsidRPr="000651BD" w14:paraId="5E5EEB8C" w14:textId="77777777" w:rsidTr="003F5ED4">
        <w:tc>
          <w:tcPr>
            <w:tcW w:w="2700" w:type="dxa"/>
            <w:shd w:val="solid" w:color="C0C0C0" w:fill="auto"/>
          </w:tcPr>
          <w:p w14:paraId="24242232" w14:textId="0C9B3C05" w:rsidR="0014535A" w:rsidRDefault="0014535A" w:rsidP="0014535A">
            <w:pPr>
              <w:ind w:right="-18"/>
              <w:rPr>
                <w:rFonts w:ascii="Arial" w:hAnsi="Arial" w:cs="Arial"/>
                <w:b/>
                <w:i/>
              </w:rPr>
            </w:pPr>
            <w:r>
              <w:rPr>
                <w:rFonts w:ascii="Arial" w:hAnsi="Arial" w:cs="Arial"/>
                <w:b/>
                <w:i/>
              </w:rPr>
              <w:t>Team Member 2</w:t>
            </w:r>
          </w:p>
        </w:tc>
        <w:tc>
          <w:tcPr>
            <w:tcW w:w="5400" w:type="dxa"/>
          </w:tcPr>
          <w:p w14:paraId="194099F4" w14:textId="47F55162" w:rsidR="0014535A" w:rsidRPr="003F5ED4" w:rsidRDefault="0014535A" w:rsidP="0014535A">
            <w:pPr>
              <w:rPr>
                <w:rFonts w:ascii="Arial" w:hAnsi="Arial" w:cs="Arial"/>
              </w:rPr>
            </w:pPr>
            <w:r w:rsidRPr="003F5ED4">
              <w:rPr>
                <w:rFonts w:ascii="Arial" w:hAnsi="Arial" w:cs="Arial"/>
              </w:rPr>
              <w:t xml:space="preserve">Mr./ Ms. / </w:t>
            </w:r>
            <w:proofErr w:type="spellStart"/>
            <w:r w:rsidRPr="003F5ED4">
              <w:rPr>
                <w:rFonts w:ascii="Arial" w:hAnsi="Arial" w:cs="Arial"/>
              </w:rPr>
              <w:t>Dr.</w:t>
            </w:r>
            <w:proofErr w:type="spellEnd"/>
            <w:r w:rsidRPr="003F5ED4">
              <w:rPr>
                <w:rFonts w:ascii="Arial" w:hAnsi="Arial" w:cs="Arial"/>
              </w:rPr>
              <w:t xml:space="preserve">  </w:t>
            </w:r>
          </w:p>
        </w:tc>
      </w:tr>
      <w:tr w:rsidR="0014535A" w:rsidRPr="000651BD" w14:paraId="4EB5FB24" w14:textId="77777777" w:rsidTr="003F5ED4">
        <w:tc>
          <w:tcPr>
            <w:tcW w:w="2700" w:type="dxa"/>
            <w:shd w:val="solid" w:color="C0C0C0" w:fill="auto"/>
          </w:tcPr>
          <w:p w14:paraId="7A7F45C1" w14:textId="31F90067" w:rsidR="0014535A" w:rsidRDefault="0014535A" w:rsidP="0014535A">
            <w:pPr>
              <w:ind w:right="-18"/>
              <w:rPr>
                <w:rFonts w:ascii="Arial" w:hAnsi="Arial" w:cs="Arial"/>
                <w:b/>
                <w:i/>
              </w:rPr>
            </w:pPr>
            <w:r>
              <w:rPr>
                <w:rFonts w:ascii="Arial" w:hAnsi="Arial" w:cs="Arial"/>
                <w:b/>
                <w:i/>
              </w:rPr>
              <w:t>Team Member 3</w:t>
            </w:r>
          </w:p>
        </w:tc>
        <w:tc>
          <w:tcPr>
            <w:tcW w:w="5400" w:type="dxa"/>
          </w:tcPr>
          <w:p w14:paraId="7FA3EC87" w14:textId="31206832" w:rsidR="0014535A" w:rsidRPr="003F5ED4" w:rsidRDefault="0014535A" w:rsidP="0014535A">
            <w:pPr>
              <w:rPr>
                <w:rFonts w:ascii="Arial" w:hAnsi="Arial" w:cs="Arial"/>
              </w:rPr>
            </w:pPr>
            <w:r w:rsidRPr="003F5ED4">
              <w:rPr>
                <w:rFonts w:ascii="Arial" w:hAnsi="Arial" w:cs="Arial"/>
              </w:rPr>
              <w:t xml:space="preserve">Mr./ Ms. / </w:t>
            </w:r>
            <w:proofErr w:type="spellStart"/>
            <w:r w:rsidRPr="003F5ED4">
              <w:rPr>
                <w:rFonts w:ascii="Arial" w:hAnsi="Arial" w:cs="Arial"/>
              </w:rPr>
              <w:t>Dr.</w:t>
            </w:r>
            <w:proofErr w:type="spellEnd"/>
            <w:r w:rsidRPr="003F5ED4">
              <w:rPr>
                <w:rFonts w:ascii="Arial" w:hAnsi="Arial" w:cs="Arial"/>
              </w:rPr>
              <w:t xml:space="preserve">  </w:t>
            </w:r>
          </w:p>
        </w:tc>
      </w:tr>
      <w:tr w:rsidR="0014535A" w:rsidRPr="000651BD" w14:paraId="5F97FC43" w14:textId="77777777" w:rsidTr="003F5ED4">
        <w:tc>
          <w:tcPr>
            <w:tcW w:w="2700" w:type="dxa"/>
            <w:shd w:val="solid" w:color="C0C0C0" w:fill="auto"/>
          </w:tcPr>
          <w:p w14:paraId="367076E9" w14:textId="38D0F95B" w:rsidR="0014535A" w:rsidRDefault="0014535A" w:rsidP="0014535A">
            <w:pPr>
              <w:ind w:right="-18"/>
              <w:rPr>
                <w:rFonts w:ascii="Arial" w:hAnsi="Arial" w:cs="Arial"/>
                <w:b/>
                <w:i/>
              </w:rPr>
            </w:pPr>
            <w:r>
              <w:rPr>
                <w:rFonts w:ascii="Arial" w:hAnsi="Arial" w:cs="Arial"/>
                <w:b/>
                <w:i/>
              </w:rPr>
              <w:t>Team Member 4</w:t>
            </w:r>
          </w:p>
        </w:tc>
        <w:tc>
          <w:tcPr>
            <w:tcW w:w="5400" w:type="dxa"/>
          </w:tcPr>
          <w:p w14:paraId="138E9287" w14:textId="2E95FCB9" w:rsidR="0014535A" w:rsidRPr="003F5ED4" w:rsidRDefault="0014535A" w:rsidP="0014535A">
            <w:pPr>
              <w:rPr>
                <w:rFonts w:ascii="Arial" w:hAnsi="Arial" w:cs="Arial"/>
              </w:rPr>
            </w:pPr>
            <w:r w:rsidRPr="003F5ED4">
              <w:rPr>
                <w:rFonts w:ascii="Arial" w:hAnsi="Arial" w:cs="Arial"/>
              </w:rPr>
              <w:t xml:space="preserve">Mr./ Ms. / </w:t>
            </w:r>
            <w:proofErr w:type="spellStart"/>
            <w:r w:rsidRPr="003F5ED4">
              <w:rPr>
                <w:rFonts w:ascii="Arial" w:hAnsi="Arial" w:cs="Arial"/>
              </w:rPr>
              <w:t>Dr.</w:t>
            </w:r>
            <w:proofErr w:type="spellEnd"/>
            <w:r w:rsidRPr="003F5ED4">
              <w:rPr>
                <w:rFonts w:ascii="Arial" w:hAnsi="Arial" w:cs="Arial"/>
              </w:rPr>
              <w:t xml:space="preserve">  </w:t>
            </w:r>
          </w:p>
        </w:tc>
      </w:tr>
      <w:tr w:rsidR="0014535A" w:rsidRPr="000651BD" w14:paraId="57259DBD" w14:textId="77777777" w:rsidTr="003F5ED4">
        <w:tc>
          <w:tcPr>
            <w:tcW w:w="2700" w:type="dxa"/>
            <w:shd w:val="solid" w:color="C0C0C0" w:fill="auto"/>
          </w:tcPr>
          <w:p w14:paraId="27CDD2A1" w14:textId="7FEEB5DD" w:rsidR="0014535A" w:rsidRPr="000651BD" w:rsidRDefault="0014535A" w:rsidP="0014535A">
            <w:pPr>
              <w:ind w:right="-18"/>
              <w:rPr>
                <w:rFonts w:ascii="Arial" w:hAnsi="Arial" w:cs="Arial"/>
                <w:b/>
                <w:i/>
              </w:rPr>
            </w:pPr>
            <w:r>
              <w:rPr>
                <w:rFonts w:ascii="Arial" w:hAnsi="Arial" w:cs="Arial"/>
                <w:b/>
                <w:i/>
              </w:rPr>
              <w:t xml:space="preserve">Project </w:t>
            </w:r>
            <w:commentRangeStart w:id="16"/>
            <w:r>
              <w:rPr>
                <w:rFonts w:ascii="Arial" w:hAnsi="Arial" w:cs="Arial"/>
                <w:b/>
                <w:i/>
              </w:rPr>
              <w:t>Mentor</w:t>
            </w:r>
            <w:commentRangeEnd w:id="16"/>
            <w:r>
              <w:rPr>
                <w:rStyle w:val="CommentReference"/>
              </w:rPr>
              <w:commentReference w:id="16"/>
            </w:r>
            <w:r>
              <w:rPr>
                <w:rFonts w:ascii="Arial" w:hAnsi="Arial" w:cs="Arial"/>
                <w:b/>
                <w:i/>
              </w:rPr>
              <w:t xml:space="preserve"> Name</w:t>
            </w:r>
          </w:p>
        </w:tc>
        <w:tc>
          <w:tcPr>
            <w:tcW w:w="5400" w:type="dxa"/>
          </w:tcPr>
          <w:p w14:paraId="1E16436E" w14:textId="6B225EF6" w:rsidR="0014535A" w:rsidRPr="000651BD" w:rsidRDefault="0014535A" w:rsidP="0014535A">
            <w:pPr>
              <w:rPr>
                <w:rFonts w:ascii="Arial" w:hAnsi="Arial" w:cs="Arial"/>
              </w:rPr>
            </w:pPr>
            <w:r w:rsidRPr="003F5ED4">
              <w:rPr>
                <w:rFonts w:ascii="Arial" w:hAnsi="Arial" w:cs="Arial"/>
              </w:rPr>
              <w:t xml:space="preserve">Mr./ Ms. / </w:t>
            </w:r>
            <w:proofErr w:type="spellStart"/>
            <w:r w:rsidRPr="003F5ED4">
              <w:rPr>
                <w:rFonts w:ascii="Arial" w:hAnsi="Arial" w:cs="Arial"/>
              </w:rPr>
              <w:t>Dr.</w:t>
            </w:r>
            <w:proofErr w:type="spellEnd"/>
            <w:r w:rsidRPr="003F5ED4">
              <w:rPr>
                <w:rFonts w:ascii="Arial" w:hAnsi="Arial" w:cs="Arial"/>
              </w:rPr>
              <w:t xml:space="preserve">  </w:t>
            </w:r>
          </w:p>
        </w:tc>
      </w:tr>
      <w:tr w:rsidR="0014535A" w:rsidRPr="000651BD" w14:paraId="6AF5CAD9" w14:textId="77777777" w:rsidTr="003F5ED4">
        <w:tc>
          <w:tcPr>
            <w:tcW w:w="2700" w:type="dxa"/>
            <w:shd w:val="solid" w:color="C0C0C0" w:fill="auto"/>
          </w:tcPr>
          <w:p w14:paraId="59214023" w14:textId="5CC01F07" w:rsidR="0014535A" w:rsidRPr="000651BD" w:rsidRDefault="0014535A" w:rsidP="0014535A">
            <w:pPr>
              <w:ind w:right="162"/>
              <w:rPr>
                <w:rFonts w:ascii="Arial" w:hAnsi="Arial" w:cs="Arial"/>
                <w:b/>
                <w:i/>
              </w:rPr>
            </w:pPr>
            <w:r>
              <w:rPr>
                <w:rFonts w:ascii="Arial" w:hAnsi="Arial" w:cs="Arial"/>
                <w:b/>
                <w:i/>
              </w:rPr>
              <w:t xml:space="preserve">Branch / </w:t>
            </w:r>
            <w:commentRangeStart w:id="17"/>
            <w:r>
              <w:rPr>
                <w:rFonts w:ascii="Arial" w:hAnsi="Arial" w:cs="Arial"/>
                <w:b/>
                <w:i/>
              </w:rPr>
              <w:t>Stream</w:t>
            </w:r>
            <w:commentRangeEnd w:id="17"/>
            <w:r>
              <w:rPr>
                <w:rStyle w:val="CommentReference"/>
              </w:rPr>
              <w:commentReference w:id="17"/>
            </w:r>
          </w:p>
        </w:tc>
        <w:tc>
          <w:tcPr>
            <w:tcW w:w="5400" w:type="dxa"/>
          </w:tcPr>
          <w:p w14:paraId="6BA66ECE" w14:textId="3A7A3350" w:rsidR="0014535A" w:rsidRPr="000651BD" w:rsidRDefault="0014535A" w:rsidP="0014535A">
            <w:pPr>
              <w:rPr>
                <w:rFonts w:ascii="Arial" w:hAnsi="Arial" w:cs="Arial"/>
              </w:rPr>
            </w:pPr>
          </w:p>
        </w:tc>
      </w:tr>
      <w:tr w:rsidR="0014535A" w:rsidRPr="000651BD" w14:paraId="3866E30E" w14:textId="77777777" w:rsidTr="003F5ED4">
        <w:tc>
          <w:tcPr>
            <w:tcW w:w="2700" w:type="dxa"/>
            <w:shd w:val="solid" w:color="C0C0C0" w:fill="auto"/>
          </w:tcPr>
          <w:p w14:paraId="7273C3F7" w14:textId="71454995" w:rsidR="0014535A" w:rsidRPr="000651BD" w:rsidRDefault="0014535A" w:rsidP="0014535A">
            <w:pPr>
              <w:ind w:right="162"/>
              <w:rPr>
                <w:rFonts w:ascii="Arial" w:hAnsi="Arial" w:cs="Arial"/>
                <w:b/>
                <w:i/>
              </w:rPr>
            </w:pPr>
            <w:commentRangeStart w:id="18"/>
            <w:r>
              <w:rPr>
                <w:rFonts w:ascii="Arial" w:hAnsi="Arial" w:cs="Arial"/>
                <w:b/>
                <w:i/>
              </w:rPr>
              <w:t>College</w:t>
            </w:r>
            <w:commentRangeEnd w:id="18"/>
            <w:r>
              <w:rPr>
                <w:rStyle w:val="CommentReference"/>
              </w:rPr>
              <w:commentReference w:id="18"/>
            </w:r>
          </w:p>
        </w:tc>
        <w:tc>
          <w:tcPr>
            <w:tcW w:w="5400" w:type="dxa"/>
          </w:tcPr>
          <w:p w14:paraId="5E31D28A" w14:textId="7D0F574E" w:rsidR="0014535A" w:rsidRPr="000651BD" w:rsidRDefault="0014535A" w:rsidP="0014535A">
            <w:pPr>
              <w:rPr>
                <w:rFonts w:ascii="Arial" w:hAnsi="Arial" w:cs="Arial"/>
              </w:rPr>
            </w:pPr>
          </w:p>
        </w:tc>
      </w:tr>
      <w:tr w:rsidR="0014535A" w:rsidRPr="000651BD" w14:paraId="360E7179" w14:textId="77777777" w:rsidTr="003F5ED4">
        <w:tc>
          <w:tcPr>
            <w:tcW w:w="2700" w:type="dxa"/>
            <w:shd w:val="solid" w:color="C0C0C0" w:fill="auto"/>
          </w:tcPr>
          <w:p w14:paraId="60B2DDDF" w14:textId="3CDCEECE" w:rsidR="0014535A" w:rsidRDefault="0014535A" w:rsidP="0014535A">
            <w:pPr>
              <w:ind w:right="162"/>
              <w:rPr>
                <w:rFonts w:ascii="Arial" w:hAnsi="Arial" w:cs="Arial"/>
                <w:b/>
                <w:i/>
              </w:rPr>
            </w:pPr>
            <w:commentRangeStart w:id="19"/>
            <w:r>
              <w:rPr>
                <w:rFonts w:ascii="Arial" w:hAnsi="Arial" w:cs="Arial"/>
                <w:b/>
                <w:i/>
              </w:rPr>
              <w:t>University</w:t>
            </w:r>
            <w:commentRangeEnd w:id="19"/>
            <w:r>
              <w:rPr>
                <w:rStyle w:val="CommentReference"/>
              </w:rPr>
              <w:commentReference w:id="19"/>
            </w:r>
          </w:p>
        </w:tc>
        <w:tc>
          <w:tcPr>
            <w:tcW w:w="5400" w:type="dxa"/>
          </w:tcPr>
          <w:p w14:paraId="48F69066" w14:textId="77777777" w:rsidR="0014535A" w:rsidRPr="000651BD" w:rsidRDefault="0014535A" w:rsidP="0014535A">
            <w:pPr>
              <w:rPr>
                <w:rFonts w:ascii="Arial" w:hAnsi="Arial" w:cs="Arial"/>
              </w:rPr>
            </w:pPr>
          </w:p>
        </w:tc>
      </w:tr>
      <w:tr w:rsidR="0014535A" w:rsidRPr="000651BD" w14:paraId="31FBC946" w14:textId="77777777" w:rsidTr="003F5ED4">
        <w:tc>
          <w:tcPr>
            <w:tcW w:w="2700" w:type="dxa"/>
            <w:shd w:val="solid" w:color="C0C0C0" w:fill="auto"/>
          </w:tcPr>
          <w:p w14:paraId="32DCA84B" w14:textId="160EA682" w:rsidR="0014535A" w:rsidRDefault="0014535A" w:rsidP="0014535A">
            <w:pPr>
              <w:ind w:right="162"/>
              <w:rPr>
                <w:rFonts w:ascii="Arial" w:hAnsi="Arial" w:cs="Arial"/>
                <w:b/>
                <w:i/>
              </w:rPr>
            </w:pPr>
            <w:commentRangeStart w:id="20"/>
            <w:r>
              <w:rPr>
                <w:rFonts w:ascii="Arial" w:hAnsi="Arial" w:cs="Arial"/>
                <w:b/>
                <w:i/>
              </w:rPr>
              <w:t>Date</w:t>
            </w:r>
            <w:commentRangeEnd w:id="20"/>
            <w:r>
              <w:rPr>
                <w:rStyle w:val="CommentReference"/>
              </w:rPr>
              <w:commentReference w:id="20"/>
            </w:r>
          </w:p>
        </w:tc>
        <w:tc>
          <w:tcPr>
            <w:tcW w:w="5400" w:type="dxa"/>
          </w:tcPr>
          <w:p w14:paraId="5631078E" w14:textId="77777777" w:rsidR="0014535A" w:rsidRPr="000651BD" w:rsidRDefault="0014535A" w:rsidP="0014535A">
            <w:pPr>
              <w:rPr>
                <w:rFonts w:ascii="Arial" w:hAnsi="Arial" w:cs="Arial"/>
              </w:rPr>
            </w:pPr>
          </w:p>
        </w:tc>
      </w:tr>
    </w:tbl>
    <w:p w14:paraId="5E2171A4" w14:textId="77777777" w:rsidR="006940BF" w:rsidRPr="000651BD" w:rsidRDefault="006940BF">
      <w:pPr>
        <w:rPr>
          <w:rFonts w:ascii="Arial" w:hAnsi="Arial" w:cs="Arial"/>
          <w:sz w:val="28"/>
        </w:rPr>
      </w:pPr>
    </w:p>
    <w:p w14:paraId="44118D73" w14:textId="77777777" w:rsidR="006940BF" w:rsidRPr="000651BD" w:rsidRDefault="006940BF">
      <w:pPr>
        <w:rPr>
          <w:rFonts w:ascii="Arial" w:hAnsi="Arial" w:cs="Arial"/>
          <w:i/>
        </w:rPr>
        <w:sectPr w:rsidR="006940BF" w:rsidRPr="000651BD" w:rsidSect="002340D8">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584" w:right="2160" w:bottom="1440" w:left="1440" w:header="720" w:footer="1008" w:gutter="0"/>
          <w:cols w:space="720"/>
        </w:sectPr>
      </w:pPr>
    </w:p>
    <w:p w14:paraId="0478FB23" w14:textId="3DC6B966" w:rsidR="006940BF" w:rsidRPr="000651BD" w:rsidRDefault="006940BF">
      <w:pPr>
        <w:rPr>
          <w:rFonts w:ascii="Arial" w:hAnsi="Arial" w:cs="Arial"/>
          <w:sz w:val="28"/>
        </w:rPr>
      </w:pPr>
    </w:p>
    <w:p w14:paraId="30471F52" w14:textId="77777777" w:rsidR="006940BF" w:rsidRPr="000651BD" w:rsidRDefault="006940BF">
      <w:pPr>
        <w:outlineLvl w:val="0"/>
        <w:rPr>
          <w:rFonts w:ascii="Arial" w:hAnsi="Arial" w:cs="Arial"/>
          <w:b/>
          <w:sz w:val="28"/>
        </w:rPr>
      </w:pPr>
      <w:r w:rsidRPr="000651BD">
        <w:rPr>
          <w:rFonts w:ascii="Arial" w:hAnsi="Arial" w:cs="Arial"/>
          <w:b/>
          <w:sz w:val="28"/>
        </w:rPr>
        <w:t>Table of Contents</w:t>
      </w:r>
    </w:p>
    <w:p w14:paraId="338949B5" w14:textId="77777777" w:rsidR="006940BF" w:rsidRPr="000651BD" w:rsidRDefault="006940BF">
      <w:pPr>
        <w:rPr>
          <w:rFonts w:ascii="Arial" w:hAnsi="Arial" w:cs="Arial"/>
          <w:sz w:val="28"/>
        </w:rPr>
      </w:pPr>
      <w:bookmarkStart w:id="21" w:name="ETOC"/>
      <w:bookmarkEnd w:id="21"/>
    </w:p>
    <w:p w14:paraId="34F3C2B2" w14:textId="7B3F98FC" w:rsidR="004F47DB" w:rsidRDefault="006940BF">
      <w:pPr>
        <w:pStyle w:val="TOC1"/>
        <w:tabs>
          <w:tab w:val="left" w:pos="600"/>
        </w:tabs>
        <w:rPr>
          <w:rFonts w:asciiTheme="minorHAnsi" w:eastAsiaTheme="minorEastAsia" w:hAnsiTheme="minorHAnsi"/>
          <w:kern w:val="2"/>
          <w:sz w:val="24"/>
          <w:szCs w:val="24"/>
          <w:lang w:eastAsia="en-IN" w:bidi="ml-IN"/>
          <w14:ligatures w14:val="standardContextual"/>
        </w:rPr>
      </w:pPr>
      <w:r w:rsidRPr="000651BD">
        <w:rPr>
          <w:rFonts w:cs="Arial"/>
          <w:sz w:val="28"/>
        </w:rPr>
        <w:fldChar w:fldCharType="begin"/>
      </w:r>
      <w:r w:rsidRPr="000651BD">
        <w:rPr>
          <w:rFonts w:cs="Arial"/>
          <w:sz w:val="28"/>
        </w:rPr>
        <w:instrText xml:space="preserve"> TOC \o "1-2" </w:instrText>
      </w:r>
      <w:r w:rsidRPr="000651BD">
        <w:rPr>
          <w:rFonts w:cs="Arial"/>
          <w:sz w:val="28"/>
        </w:rPr>
        <w:fldChar w:fldCharType="separate"/>
      </w:r>
      <w:r w:rsidR="004F47DB">
        <w:t>1.</w:t>
      </w:r>
      <w:r w:rsidR="004F47DB">
        <w:rPr>
          <w:rFonts w:asciiTheme="minorHAnsi" w:eastAsiaTheme="minorEastAsia" w:hAnsiTheme="minorHAnsi"/>
          <w:kern w:val="2"/>
          <w:sz w:val="24"/>
          <w:szCs w:val="24"/>
          <w:lang w:eastAsia="en-IN" w:bidi="ml-IN"/>
          <w14:ligatures w14:val="standardContextual"/>
        </w:rPr>
        <w:tab/>
      </w:r>
      <w:r w:rsidR="004F47DB">
        <w:t>Executive Summary</w:t>
      </w:r>
      <w:r w:rsidR="004F47DB">
        <w:tab/>
      </w:r>
      <w:r w:rsidR="004F47DB">
        <w:fldChar w:fldCharType="begin"/>
      </w:r>
      <w:r w:rsidR="004F47DB">
        <w:instrText xml:space="preserve"> PAGEREF _Toc162953439 \h </w:instrText>
      </w:r>
      <w:r w:rsidR="004F47DB">
        <w:fldChar w:fldCharType="separate"/>
      </w:r>
      <w:r w:rsidR="004F47DB">
        <w:t>1</w:t>
      </w:r>
      <w:r w:rsidR="004F47DB">
        <w:fldChar w:fldCharType="end"/>
      </w:r>
    </w:p>
    <w:p w14:paraId="0680E60F" w14:textId="625BA34E"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2.</w:t>
      </w:r>
      <w:r>
        <w:rPr>
          <w:rFonts w:asciiTheme="minorHAnsi" w:eastAsiaTheme="minorEastAsia" w:hAnsiTheme="minorHAnsi"/>
          <w:kern w:val="2"/>
          <w:sz w:val="24"/>
          <w:szCs w:val="24"/>
          <w:lang w:eastAsia="en-IN" w:bidi="ml-IN"/>
          <w14:ligatures w14:val="standardContextual"/>
        </w:rPr>
        <w:tab/>
      </w:r>
      <w:r>
        <w:t>Problem Statement</w:t>
      </w:r>
      <w:r>
        <w:tab/>
      </w:r>
      <w:r>
        <w:fldChar w:fldCharType="begin"/>
      </w:r>
      <w:r>
        <w:instrText xml:space="preserve"> PAGEREF _Toc162953440 \h </w:instrText>
      </w:r>
      <w:r>
        <w:fldChar w:fldCharType="separate"/>
      </w:r>
      <w:r>
        <w:t>1</w:t>
      </w:r>
      <w:r>
        <w:fldChar w:fldCharType="end"/>
      </w:r>
    </w:p>
    <w:p w14:paraId="1A067431" w14:textId="615F5D3D"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3.</w:t>
      </w:r>
      <w:r>
        <w:rPr>
          <w:rFonts w:asciiTheme="minorHAnsi" w:eastAsiaTheme="minorEastAsia" w:hAnsiTheme="minorHAnsi"/>
          <w:kern w:val="2"/>
          <w:sz w:val="24"/>
          <w:szCs w:val="24"/>
          <w:lang w:eastAsia="en-IN" w:bidi="ml-IN"/>
          <w14:ligatures w14:val="standardContextual"/>
        </w:rPr>
        <w:tab/>
      </w:r>
      <w:r>
        <w:t>Value Proposition</w:t>
      </w:r>
      <w:r>
        <w:tab/>
      </w:r>
      <w:r>
        <w:fldChar w:fldCharType="begin"/>
      </w:r>
      <w:r>
        <w:instrText xml:space="preserve"> PAGEREF _Toc162953441 \h </w:instrText>
      </w:r>
      <w:r>
        <w:fldChar w:fldCharType="separate"/>
      </w:r>
      <w:r>
        <w:t>2</w:t>
      </w:r>
      <w:r>
        <w:fldChar w:fldCharType="end"/>
      </w:r>
    </w:p>
    <w:p w14:paraId="04A42BC2" w14:textId="3F4745FE"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4.</w:t>
      </w:r>
      <w:r>
        <w:rPr>
          <w:rFonts w:asciiTheme="minorHAnsi" w:eastAsiaTheme="minorEastAsia" w:hAnsiTheme="minorHAnsi"/>
          <w:kern w:val="2"/>
          <w:sz w:val="24"/>
          <w:szCs w:val="24"/>
          <w:lang w:eastAsia="en-IN" w:bidi="ml-IN"/>
          <w14:ligatures w14:val="standardContextual"/>
        </w:rPr>
        <w:tab/>
      </w:r>
      <w:r>
        <w:t>Target Audience</w:t>
      </w:r>
      <w:r>
        <w:tab/>
      </w:r>
      <w:r>
        <w:fldChar w:fldCharType="begin"/>
      </w:r>
      <w:r>
        <w:instrText xml:space="preserve"> PAGEREF _Toc162953442 \h </w:instrText>
      </w:r>
      <w:r>
        <w:fldChar w:fldCharType="separate"/>
      </w:r>
      <w:r>
        <w:t>2</w:t>
      </w:r>
      <w:r>
        <w:fldChar w:fldCharType="end"/>
      </w:r>
    </w:p>
    <w:p w14:paraId="292F6E8B" w14:textId="27FCD526"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5.</w:t>
      </w:r>
      <w:r>
        <w:rPr>
          <w:rFonts w:asciiTheme="minorHAnsi" w:eastAsiaTheme="minorEastAsia" w:hAnsiTheme="minorHAnsi"/>
          <w:kern w:val="2"/>
          <w:sz w:val="24"/>
          <w:szCs w:val="24"/>
          <w:lang w:eastAsia="en-IN" w:bidi="ml-IN"/>
          <w14:ligatures w14:val="standardContextual"/>
        </w:rPr>
        <w:tab/>
      </w:r>
      <w:r>
        <w:t>Approach and Methodology</w:t>
      </w:r>
      <w:r>
        <w:tab/>
      </w:r>
      <w:r>
        <w:fldChar w:fldCharType="begin"/>
      </w:r>
      <w:r>
        <w:instrText xml:space="preserve"> PAGEREF _Toc162953443 \h </w:instrText>
      </w:r>
      <w:r>
        <w:fldChar w:fldCharType="separate"/>
      </w:r>
      <w:r>
        <w:t>3</w:t>
      </w:r>
      <w:r>
        <w:fldChar w:fldCharType="end"/>
      </w:r>
    </w:p>
    <w:p w14:paraId="1BB0A5C3" w14:textId="0180D1E0"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6.</w:t>
      </w:r>
      <w:r>
        <w:rPr>
          <w:rFonts w:asciiTheme="minorHAnsi" w:eastAsiaTheme="minorEastAsia" w:hAnsiTheme="minorHAnsi"/>
          <w:kern w:val="2"/>
          <w:sz w:val="24"/>
          <w:szCs w:val="24"/>
          <w:lang w:eastAsia="en-IN" w:bidi="ml-IN"/>
          <w14:ligatures w14:val="standardContextual"/>
        </w:rPr>
        <w:tab/>
      </w:r>
      <w:r>
        <w:t>Feasibility and Viability</w:t>
      </w:r>
      <w:r>
        <w:tab/>
      </w:r>
      <w:r>
        <w:fldChar w:fldCharType="begin"/>
      </w:r>
      <w:r>
        <w:instrText xml:space="preserve"> PAGEREF _Toc162953444 \h </w:instrText>
      </w:r>
      <w:r>
        <w:fldChar w:fldCharType="separate"/>
      </w:r>
      <w:r>
        <w:t>4</w:t>
      </w:r>
      <w:r>
        <w:fldChar w:fldCharType="end"/>
      </w:r>
    </w:p>
    <w:p w14:paraId="62D3E674" w14:textId="764861B7"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7.</w:t>
      </w:r>
      <w:r>
        <w:rPr>
          <w:rFonts w:asciiTheme="minorHAnsi" w:eastAsiaTheme="minorEastAsia" w:hAnsiTheme="minorHAnsi"/>
          <w:kern w:val="2"/>
          <w:sz w:val="24"/>
          <w:szCs w:val="24"/>
          <w:lang w:eastAsia="en-IN" w:bidi="ml-IN"/>
          <w14:ligatures w14:val="standardContextual"/>
        </w:rPr>
        <w:tab/>
      </w:r>
      <w:r>
        <w:t>Market Analysis</w:t>
      </w:r>
      <w:r>
        <w:tab/>
      </w:r>
      <w:r>
        <w:fldChar w:fldCharType="begin"/>
      </w:r>
      <w:r>
        <w:instrText xml:space="preserve"> PAGEREF _Toc162953445 \h </w:instrText>
      </w:r>
      <w:r>
        <w:fldChar w:fldCharType="separate"/>
      </w:r>
      <w:r>
        <w:t>5</w:t>
      </w:r>
      <w:r>
        <w:fldChar w:fldCharType="end"/>
      </w:r>
    </w:p>
    <w:p w14:paraId="763CEE51" w14:textId="5A93C2E4"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8.</w:t>
      </w:r>
      <w:r>
        <w:rPr>
          <w:rFonts w:asciiTheme="minorHAnsi" w:eastAsiaTheme="minorEastAsia" w:hAnsiTheme="minorHAnsi"/>
          <w:kern w:val="2"/>
          <w:sz w:val="24"/>
          <w:szCs w:val="24"/>
          <w:lang w:eastAsia="en-IN" w:bidi="ml-IN"/>
          <w14:ligatures w14:val="standardContextual"/>
        </w:rPr>
        <w:tab/>
      </w:r>
      <w:r>
        <w:t>Expected Outcomes</w:t>
      </w:r>
      <w:r>
        <w:tab/>
      </w:r>
      <w:r>
        <w:fldChar w:fldCharType="begin"/>
      </w:r>
      <w:r>
        <w:instrText xml:space="preserve"> PAGEREF _Toc162953446 \h </w:instrText>
      </w:r>
      <w:r>
        <w:fldChar w:fldCharType="separate"/>
      </w:r>
      <w:r>
        <w:t>6</w:t>
      </w:r>
      <w:r>
        <w:fldChar w:fldCharType="end"/>
      </w:r>
    </w:p>
    <w:p w14:paraId="1A8F9523" w14:textId="27187EDF"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9.</w:t>
      </w:r>
      <w:r>
        <w:rPr>
          <w:rFonts w:asciiTheme="minorHAnsi" w:eastAsiaTheme="minorEastAsia" w:hAnsiTheme="minorHAnsi"/>
          <w:kern w:val="2"/>
          <w:sz w:val="24"/>
          <w:szCs w:val="24"/>
          <w:lang w:eastAsia="en-IN" w:bidi="ml-IN"/>
          <w14:ligatures w14:val="standardContextual"/>
        </w:rPr>
        <w:tab/>
      </w:r>
      <w:r>
        <w:t>Social &amp; Environmental Benefits</w:t>
      </w:r>
      <w:r>
        <w:tab/>
      </w:r>
      <w:r>
        <w:fldChar w:fldCharType="begin"/>
      </w:r>
      <w:r>
        <w:instrText xml:space="preserve"> PAGEREF _Toc162953447 \h </w:instrText>
      </w:r>
      <w:r>
        <w:fldChar w:fldCharType="separate"/>
      </w:r>
      <w:r>
        <w:t>7</w:t>
      </w:r>
      <w:r>
        <w:fldChar w:fldCharType="end"/>
      </w:r>
    </w:p>
    <w:p w14:paraId="11590EFF" w14:textId="5A3F6A9E"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10.</w:t>
      </w:r>
      <w:r>
        <w:rPr>
          <w:rFonts w:asciiTheme="minorHAnsi" w:eastAsiaTheme="minorEastAsia" w:hAnsiTheme="minorHAnsi"/>
          <w:kern w:val="2"/>
          <w:sz w:val="24"/>
          <w:szCs w:val="24"/>
          <w:lang w:eastAsia="en-IN" w:bidi="ml-IN"/>
          <w14:ligatures w14:val="standardContextual"/>
        </w:rPr>
        <w:tab/>
      </w:r>
      <w:r>
        <w:t>Job Creation opportunity</w:t>
      </w:r>
      <w:r>
        <w:tab/>
      </w:r>
      <w:r>
        <w:fldChar w:fldCharType="begin"/>
      </w:r>
      <w:r>
        <w:instrText xml:space="preserve"> PAGEREF _Toc162953448 \h </w:instrText>
      </w:r>
      <w:r>
        <w:fldChar w:fldCharType="separate"/>
      </w:r>
      <w:r>
        <w:t>7</w:t>
      </w:r>
      <w:r>
        <w:fldChar w:fldCharType="end"/>
      </w:r>
    </w:p>
    <w:p w14:paraId="20A117B8" w14:textId="07903996" w:rsidR="004F47DB" w:rsidRDefault="004F47DB">
      <w:pPr>
        <w:pStyle w:val="TOC1"/>
        <w:tabs>
          <w:tab w:val="left" w:pos="600"/>
        </w:tabs>
        <w:rPr>
          <w:rFonts w:asciiTheme="minorHAnsi" w:eastAsiaTheme="minorEastAsia" w:hAnsiTheme="minorHAnsi"/>
          <w:kern w:val="2"/>
          <w:sz w:val="24"/>
          <w:szCs w:val="24"/>
          <w:lang w:eastAsia="en-IN" w:bidi="ml-IN"/>
          <w14:ligatures w14:val="standardContextual"/>
        </w:rPr>
      </w:pPr>
      <w:r>
        <w:t>11.</w:t>
      </w:r>
      <w:r>
        <w:rPr>
          <w:rFonts w:asciiTheme="minorHAnsi" w:eastAsiaTheme="minorEastAsia" w:hAnsiTheme="minorHAnsi"/>
          <w:kern w:val="2"/>
          <w:sz w:val="24"/>
          <w:szCs w:val="24"/>
          <w:lang w:eastAsia="en-IN" w:bidi="ml-IN"/>
          <w14:ligatures w14:val="standardContextual"/>
        </w:rPr>
        <w:tab/>
      </w:r>
      <w:r>
        <w:t>Miscellaneous</w:t>
      </w:r>
      <w:r>
        <w:tab/>
      </w:r>
      <w:r>
        <w:fldChar w:fldCharType="begin"/>
      </w:r>
      <w:r>
        <w:instrText xml:space="preserve"> PAGEREF _Toc162953449 \h </w:instrText>
      </w:r>
      <w:r>
        <w:fldChar w:fldCharType="separate"/>
      </w:r>
      <w:r>
        <w:t>7</w:t>
      </w:r>
      <w:r>
        <w:fldChar w:fldCharType="end"/>
      </w:r>
    </w:p>
    <w:p w14:paraId="13044F4C" w14:textId="5F17A178" w:rsidR="006940BF" w:rsidRPr="000651BD" w:rsidRDefault="006940BF">
      <w:pPr>
        <w:rPr>
          <w:rFonts w:ascii="Arial" w:hAnsi="Arial" w:cs="Arial"/>
          <w:sz w:val="28"/>
        </w:rPr>
      </w:pPr>
      <w:r w:rsidRPr="000651BD">
        <w:rPr>
          <w:rFonts w:ascii="Arial" w:hAnsi="Arial" w:cs="Arial"/>
          <w:sz w:val="28"/>
        </w:rPr>
        <w:fldChar w:fldCharType="end"/>
      </w:r>
    </w:p>
    <w:p w14:paraId="2762DA59" w14:textId="77777777" w:rsidR="006940BF" w:rsidRPr="000651BD" w:rsidRDefault="006940BF">
      <w:pPr>
        <w:rPr>
          <w:rFonts w:ascii="Arial" w:hAnsi="Arial" w:cs="Arial"/>
          <w:i/>
        </w:rPr>
        <w:sectPr w:rsidR="006940BF" w:rsidRPr="000651BD" w:rsidSect="002340D8">
          <w:headerReference w:type="even" r:id="rId18"/>
          <w:headerReference w:type="default" r:id="rId19"/>
          <w:footerReference w:type="even" r:id="rId20"/>
          <w:footerReference w:type="default" r:id="rId21"/>
          <w:headerReference w:type="first" r:id="rId22"/>
          <w:footerReference w:type="first" r:id="rId23"/>
          <w:type w:val="oddPage"/>
          <w:pgSz w:w="12240" w:h="15840" w:code="1"/>
          <w:pgMar w:top="1584" w:right="2160" w:bottom="1440" w:left="1440" w:header="720" w:footer="1008" w:gutter="0"/>
          <w:cols w:space="720"/>
        </w:sectPr>
      </w:pPr>
    </w:p>
    <w:p w14:paraId="165F439A" w14:textId="508CEE7F" w:rsidR="006940BF" w:rsidRPr="000651BD" w:rsidRDefault="00603129" w:rsidP="00390F53">
      <w:pPr>
        <w:pStyle w:val="StyleHeading1H1Left0Firstline0"/>
      </w:pPr>
      <w:bookmarkStart w:id="22" w:name="_Toc162953439"/>
      <w:bookmarkEnd w:id="0"/>
      <w:bookmarkEnd w:id="1"/>
      <w:bookmarkEnd w:id="2"/>
      <w:bookmarkEnd w:id="3"/>
      <w:bookmarkEnd w:id="4"/>
      <w:bookmarkEnd w:id="5"/>
      <w:bookmarkEnd w:id="6"/>
      <w:bookmarkEnd w:id="7"/>
      <w:bookmarkEnd w:id="8"/>
      <w:bookmarkEnd w:id="9"/>
      <w:bookmarkEnd w:id="10"/>
      <w:bookmarkEnd w:id="11"/>
      <w:r>
        <w:lastRenderedPageBreak/>
        <w:t>Executive Summary</w:t>
      </w:r>
      <w:bookmarkEnd w:id="22"/>
    </w:p>
    <w:p w14:paraId="22488CCE" w14:textId="071BF5CF" w:rsidR="00603129" w:rsidRPr="00603129" w:rsidRDefault="00603129" w:rsidP="00AD416E">
      <w:pPr>
        <w:pStyle w:val="StyleNormalIndentLatinArialComplexArial"/>
        <w:rPr>
          <w:snapToGrid w:val="0"/>
          <w:highlight w:val="cyan"/>
        </w:rPr>
      </w:pPr>
      <w:bookmarkStart w:id="23" w:name="_Toc350239205"/>
      <w:bookmarkStart w:id="24" w:name="_Toc350241066"/>
      <w:bookmarkStart w:id="25" w:name="_Toc350241197"/>
      <w:bookmarkStart w:id="26" w:name="_Toc349379660"/>
      <w:bookmarkStart w:id="27" w:name="_Toc349379783"/>
      <w:bookmarkEnd w:id="23"/>
      <w:bookmarkEnd w:id="24"/>
      <w:bookmarkEnd w:id="25"/>
      <w:r w:rsidRPr="00603129">
        <w:rPr>
          <w:snapToGrid w:val="0"/>
          <w:highlight w:val="cyan"/>
        </w:rPr>
        <w:t>Consider addressing the following key questions:</w:t>
      </w:r>
    </w:p>
    <w:p w14:paraId="544E6FF6" w14:textId="5AAFE5FE" w:rsidR="00603129" w:rsidRPr="00603129" w:rsidRDefault="00603129" w:rsidP="00EC61A7">
      <w:pPr>
        <w:pStyle w:val="StyleStyleNormalIndentLatinArialComplexArialBold"/>
        <w:rPr>
          <w:snapToGrid w:val="0"/>
          <w:highlight w:val="cyan"/>
        </w:rPr>
      </w:pPr>
      <w:r w:rsidRPr="00603129">
        <w:rPr>
          <w:b/>
          <w:snapToGrid w:val="0"/>
          <w:highlight w:val="cyan"/>
        </w:rPr>
        <w:t>Problem Statement</w:t>
      </w:r>
      <w:r w:rsidRPr="00603129">
        <w:rPr>
          <w:snapToGrid w:val="0"/>
          <w:highlight w:val="cyan"/>
        </w:rPr>
        <w:t>: Clearly define the problem or challenge your innovation aims to solve. What pain point does it address? Be concise and specific. [Not more than 3 lines.]</w:t>
      </w:r>
    </w:p>
    <w:p w14:paraId="602A1046" w14:textId="3552EF6E" w:rsidR="00603129" w:rsidRPr="00603129" w:rsidRDefault="00603129" w:rsidP="00EC61A7">
      <w:pPr>
        <w:pStyle w:val="StyleStyleNormalIndentLatinArialComplexArialBold"/>
        <w:rPr>
          <w:snapToGrid w:val="0"/>
          <w:highlight w:val="cyan"/>
        </w:rPr>
      </w:pPr>
      <w:r w:rsidRPr="00603129">
        <w:rPr>
          <w:b/>
          <w:snapToGrid w:val="0"/>
          <w:highlight w:val="cyan"/>
        </w:rPr>
        <w:t>Value Proposition</w:t>
      </w:r>
      <w:r w:rsidRPr="00603129">
        <w:rPr>
          <w:snapToGrid w:val="0"/>
          <w:highlight w:val="cyan"/>
        </w:rPr>
        <w:t>: Articulate the unique value your innovation brings. How does it improve existing processes, enhance efficiency, or create new opportunities? Highlight the benefits for stakeholders. [Maximum 2 lines.]</w:t>
      </w:r>
    </w:p>
    <w:p w14:paraId="48BF3A73" w14:textId="75B1A1C2" w:rsidR="00603129" w:rsidRPr="00603129" w:rsidRDefault="00603129" w:rsidP="00EC61A7">
      <w:pPr>
        <w:pStyle w:val="StyleStyleNormalIndentLatinArialComplexArialBold"/>
        <w:rPr>
          <w:snapToGrid w:val="0"/>
          <w:highlight w:val="cyan"/>
        </w:rPr>
      </w:pPr>
      <w:r w:rsidRPr="00603129">
        <w:rPr>
          <w:b/>
          <w:snapToGrid w:val="0"/>
          <w:highlight w:val="cyan"/>
        </w:rPr>
        <w:t>Target Audience</w:t>
      </w:r>
      <w:r w:rsidRPr="00603129">
        <w:rPr>
          <w:snapToGrid w:val="0"/>
          <w:highlight w:val="cyan"/>
        </w:rPr>
        <w:t>: Identify the intended users or beneficiaries of your innovation. Who will directly interact with it, and how will it impact their lives or work? [Maximum 1 line]</w:t>
      </w:r>
    </w:p>
    <w:p w14:paraId="6B3232A1" w14:textId="549AC746" w:rsidR="00603129" w:rsidRPr="00603129" w:rsidRDefault="00603129" w:rsidP="00EC61A7">
      <w:pPr>
        <w:pStyle w:val="StyleStyleNormalIndentLatinArialComplexArialBold"/>
        <w:rPr>
          <w:snapToGrid w:val="0"/>
          <w:highlight w:val="cyan"/>
        </w:rPr>
      </w:pPr>
      <w:r w:rsidRPr="00603129">
        <w:rPr>
          <w:b/>
          <w:snapToGrid w:val="0"/>
          <w:highlight w:val="cyan"/>
        </w:rPr>
        <w:t>Approach and Methodology</w:t>
      </w:r>
      <w:r w:rsidRPr="00603129">
        <w:rPr>
          <w:snapToGrid w:val="0"/>
          <w:highlight w:val="cyan"/>
        </w:rPr>
        <w:t>: Describe the approach you’ll take to develop and implement the innovation. What steps will you follow? What resources (such as technology, expertise, or funding) are required? [Maximum 1 line]</w:t>
      </w:r>
    </w:p>
    <w:p w14:paraId="7FCD370E" w14:textId="5C619CBC" w:rsidR="00603129" w:rsidRPr="00603129" w:rsidRDefault="00603129" w:rsidP="00EC61A7">
      <w:pPr>
        <w:pStyle w:val="StyleStyleNormalIndentLatinArialComplexArialBold"/>
        <w:rPr>
          <w:snapToGrid w:val="0"/>
          <w:highlight w:val="cyan"/>
        </w:rPr>
      </w:pPr>
      <w:r w:rsidRPr="00603129">
        <w:rPr>
          <w:b/>
          <w:snapToGrid w:val="0"/>
          <w:highlight w:val="cyan"/>
        </w:rPr>
        <w:t>Feasibility and Viability</w:t>
      </w:r>
      <w:r w:rsidRPr="00603129">
        <w:rPr>
          <w:snapToGrid w:val="0"/>
          <w:highlight w:val="cyan"/>
        </w:rPr>
        <w:t>: Assess the feasibility of your innovation. Is it technically achievable? Consider factors like time, budget, and available resources. Additionally, discuss its long-term viability and sustainability. [Maximum 1 line]</w:t>
      </w:r>
    </w:p>
    <w:p w14:paraId="7EC61BED" w14:textId="0E8EF060" w:rsidR="00603129" w:rsidRPr="00603129" w:rsidRDefault="00603129" w:rsidP="00EC61A7">
      <w:pPr>
        <w:pStyle w:val="StyleStyleNormalIndentLatinArialComplexArialBold"/>
        <w:rPr>
          <w:snapToGrid w:val="0"/>
          <w:highlight w:val="cyan"/>
        </w:rPr>
      </w:pPr>
      <w:r w:rsidRPr="00603129">
        <w:rPr>
          <w:b/>
          <w:snapToGrid w:val="0"/>
          <w:highlight w:val="cyan"/>
        </w:rPr>
        <w:t>Market Analysis</w:t>
      </w:r>
      <w:r w:rsidRPr="00603129">
        <w:rPr>
          <w:snapToGrid w:val="0"/>
          <w:highlight w:val="cyan"/>
        </w:rPr>
        <w:t>: Explore the market landscape related to your innovation. Are there similar solutions? How does yours stand out? Understand potential competitors and collaborators. [Maximum 1 line]</w:t>
      </w:r>
    </w:p>
    <w:p w14:paraId="112A5F71" w14:textId="091F2804" w:rsidR="00603129" w:rsidRPr="00603129" w:rsidRDefault="00603129" w:rsidP="00EC61A7">
      <w:pPr>
        <w:pStyle w:val="StyleStyleNormalIndentLatinArialComplexArialBold"/>
        <w:rPr>
          <w:snapToGrid w:val="0"/>
          <w:highlight w:val="cyan"/>
        </w:rPr>
      </w:pPr>
      <w:r w:rsidRPr="00603129">
        <w:rPr>
          <w:b/>
          <w:snapToGrid w:val="0"/>
          <w:highlight w:val="cyan"/>
        </w:rPr>
        <w:t>Expected Outcomes</w:t>
      </w:r>
      <w:r w:rsidRPr="00603129">
        <w:rPr>
          <w:snapToGrid w:val="0"/>
          <w:highlight w:val="cyan"/>
        </w:rPr>
        <w:t>: Outline the anticipated results. What impact do you expect your innovation to have? Quantify success metrics if possible (e.g., increased revenue, reduced costs, improved user satisfaction). [Maximum 2 line]</w:t>
      </w:r>
    </w:p>
    <w:p w14:paraId="219C2DC5" w14:textId="47D8E1C2" w:rsidR="00603129" w:rsidRPr="00603129" w:rsidRDefault="00603129" w:rsidP="00AD416E">
      <w:pPr>
        <w:pStyle w:val="StyleNormalIndentLatinArialComplexArial"/>
      </w:pPr>
      <w:r w:rsidRPr="00603129">
        <w:rPr>
          <w:highlight w:val="cyan"/>
        </w:rPr>
        <w:t>A well-crafted project proposal sets the stage for successful innovation. Tailor your answers to resonate with your audience and inspire confidence in your idea.</w:t>
      </w:r>
    </w:p>
    <w:p w14:paraId="0AE7D845" w14:textId="57D0666B" w:rsidR="00607C8F" w:rsidRDefault="00603129" w:rsidP="00390F53">
      <w:pPr>
        <w:pStyle w:val="StyleHeading1H1Left0Firstline0"/>
      </w:pPr>
      <w:bookmarkStart w:id="28" w:name="_Toc162953440"/>
      <w:bookmarkEnd w:id="26"/>
      <w:bookmarkEnd w:id="27"/>
      <w:r>
        <w:t>Problem Statement</w:t>
      </w:r>
      <w:bookmarkEnd w:id="28"/>
    </w:p>
    <w:p w14:paraId="04883A19" w14:textId="77777777" w:rsidR="00607C8F" w:rsidRDefault="00607C8F" w:rsidP="00607C8F"/>
    <w:p w14:paraId="2CF0DC81" w14:textId="52D9BF4C" w:rsidR="00603129" w:rsidRPr="00AD416E" w:rsidRDefault="00603129" w:rsidP="00AD416E">
      <w:pPr>
        <w:pStyle w:val="StyleNormalIndentLatinArialComplexArial"/>
        <w:rPr>
          <w:highlight w:val="cyan"/>
        </w:rPr>
      </w:pPr>
      <w:r w:rsidRPr="00AD416E">
        <w:rPr>
          <w:highlight w:val="cyan"/>
        </w:rPr>
        <w:t xml:space="preserve">The problem statement serves as the compass guiding your entire </w:t>
      </w:r>
      <w:r w:rsidR="00AD416E" w:rsidRPr="00AD416E">
        <w:rPr>
          <w:highlight w:val="cyan"/>
        </w:rPr>
        <w:t>endeavour</w:t>
      </w:r>
      <w:r w:rsidRPr="00AD416E">
        <w:rPr>
          <w:highlight w:val="cyan"/>
        </w:rPr>
        <w:t>. Here's how to craft an effective one:</w:t>
      </w:r>
    </w:p>
    <w:p w14:paraId="79835C19" w14:textId="61B4F0E1" w:rsidR="00603129" w:rsidRPr="00AD416E" w:rsidRDefault="00603129" w:rsidP="00AD416E">
      <w:pPr>
        <w:pStyle w:val="StyleNormalIndentLatinArialComplexArial"/>
        <w:rPr>
          <w:highlight w:val="cyan"/>
        </w:rPr>
      </w:pPr>
      <w:r w:rsidRPr="00AD416E">
        <w:rPr>
          <w:highlight w:val="cyan"/>
        </w:rPr>
        <w:t>1. Clarity and Context: Begin by succinctly describing the specific issue or challenge you aim to address. Clearly state what needs improvement or transformation. For instance, if you're developing a mobile app to streamline grocery shopping, your problem statement might be: "Current grocery shopping experiences lack efficiency and convenience due to long queues, disorganized layouts, and limited product information."</w:t>
      </w:r>
    </w:p>
    <w:p w14:paraId="72433086" w14:textId="44607392" w:rsidR="00603129" w:rsidRPr="00AD416E" w:rsidRDefault="00603129" w:rsidP="00AD416E">
      <w:pPr>
        <w:pStyle w:val="StyleNormalIndentLatinArialComplexArial"/>
        <w:rPr>
          <w:highlight w:val="cyan"/>
        </w:rPr>
      </w:pPr>
      <w:r w:rsidRPr="00AD416E">
        <w:rPr>
          <w:highlight w:val="cyan"/>
        </w:rPr>
        <w:t>2. Impact and Significance: Highlight the significance of solving this problem. Why does it matter? Consider the broader implications for individuals, businesses, or society. In our grocery app example, you could emphasize how efficient shopping benefits busy professionals, reduces food waste, and supports local businesses.</w:t>
      </w:r>
    </w:p>
    <w:p w14:paraId="7F788DFD" w14:textId="504E634E" w:rsidR="00603129" w:rsidRPr="00AD416E" w:rsidRDefault="00603129" w:rsidP="00AD416E">
      <w:pPr>
        <w:pStyle w:val="StyleNormalIndentLatinArialComplexArial"/>
        <w:rPr>
          <w:highlight w:val="cyan"/>
        </w:rPr>
      </w:pPr>
      <w:r w:rsidRPr="00AD416E">
        <w:rPr>
          <w:highlight w:val="cyan"/>
        </w:rPr>
        <w:t xml:space="preserve">3. User Pain Points: Dive deeper into the pain points experienced by users. What frustrations or obstacles do they encounter? Be empathetic and specific. For the grocery </w:t>
      </w:r>
      <w:r w:rsidRPr="00AD416E">
        <w:rPr>
          <w:highlight w:val="cyan"/>
        </w:rPr>
        <w:lastRenderedPageBreak/>
        <w:t>app, you might mention inconvenience, time wastage, and decision fatigue faced by shoppers.</w:t>
      </w:r>
    </w:p>
    <w:p w14:paraId="4EEC0EF5" w14:textId="77777777" w:rsidR="00603129" w:rsidRPr="00AD416E" w:rsidRDefault="00603129" w:rsidP="00AD416E">
      <w:pPr>
        <w:pStyle w:val="StyleNormalIndentLatinArialComplexArial"/>
        <w:rPr>
          <w:highlight w:val="cyan"/>
        </w:rPr>
      </w:pPr>
    </w:p>
    <w:p w14:paraId="5106A425" w14:textId="637811DC" w:rsidR="00603129" w:rsidRPr="00AD416E" w:rsidRDefault="00603129" w:rsidP="00AD416E">
      <w:pPr>
        <w:pStyle w:val="StyleNormalIndentLatinArialComplexArial"/>
        <w:rPr>
          <w:highlight w:val="cyan"/>
        </w:rPr>
      </w:pPr>
      <w:r w:rsidRPr="00AD416E">
        <w:rPr>
          <w:highlight w:val="cyan"/>
        </w:rPr>
        <w:t>4. Quantifiable Metrics: Whenever possible, quantify the problem. Numbers add weight to your statement. For instance, mention the average time spent in traditional grocery stores or the percentage of shoppers who abandon their carts due to frustration.</w:t>
      </w:r>
    </w:p>
    <w:p w14:paraId="05EC03E2" w14:textId="709A213A" w:rsidR="00607C8F" w:rsidRDefault="00AD416E" w:rsidP="00390F53">
      <w:pPr>
        <w:pStyle w:val="StyleHeading1H1Left0Firstline0"/>
      </w:pPr>
      <w:bookmarkStart w:id="29" w:name="_Toc162953441"/>
      <w:r>
        <w:t>Value Proposition</w:t>
      </w:r>
      <w:bookmarkEnd w:id="29"/>
    </w:p>
    <w:p w14:paraId="216B9D79" w14:textId="77777777" w:rsidR="00AD416E" w:rsidRPr="00AD416E" w:rsidRDefault="00AD416E" w:rsidP="00AD416E"/>
    <w:p w14:paraId="2355ED20" w14:textId="1D3CC892" w:rsidR="00AD416E" w:rsidRPr="00AD416E" w:rsidRDefault="00AD416E" w:rsidP="00AD416E">
      <w:pPr>
        <w:pStyle w:val="StyleNormalIndentLatinArialComplexArial"/>
        <w:rPr>
          <w:highlight w:val="cyan"/>
        </w:rPr>
      </w:pPr>
      <w:r w:rsidRPr="00AD416E">
        <w:rPr>
          <w:highlight w:val="cyan"/>
        </w:rPr>
        <w:t>When creating a value proposition for your innovation project, it's essential to succinctly convey the benefits and value your solution delivers to customers. Here are key elements to consider:</w:t>
      </w:r>
    </w:p>
    <w:p w14:paraId="0BAD2400" w14:textId="77CA6484" w:rsidR="00AD416E" w:rsidRPr="00AD416E" w:rsidRDefault="00AD416E" w:rsidP="00AD416E">
      <w:pPr>
        <w:pStyle w:val="StyleNormalIndentLatinArialComplexArial"/>
        <w:rPr>
          <w:highlight w:val="cyan"/>
        </w:rPr>
      </w:pPr>
      <w:r w:rsidRPr="00AD416E">
        <w:rPr>
          <w:highlight w:val="cyan"/>
        </w:rPr>
        <w:t>1. Customer Segments: Begin by identifying your target customers and understanding their needs, pains, and gains. Use tools like customer personas, empathy maps, or interviews to segment them based on characteristics and behaviors¹.</w:t>
      </w:r>
    </w:p>
    <w:p w14:paraId="2A63758C" w14:textId="6ABE1B32" w:rsidR="00AD416E" w:rsidRPr="00AD416E" w:rsidRDefault="00AD416E" w:rsidP="00AD416E">
      <w:pPr>
        <w:pStyle w:val="StyleNormalIndentLatinArialComplexArial"/>
        <w:rPr>
          <w:highlight w:val="cyan"/>
        </w:rPr>
      </w:pPr>
      <w:r w:rsidRPr="00AD416E">
        <w:rPr>
          <w:highlight w:val="cyan"/>
        </w:rPr>
        <w:t>2. Value Proposition Statement: Articulate how your innovation project solves customers' problems or improves their situation. A simple formula can help: "Our (innovation project) helps (customer segment) who want to (job to be done) by (benefit or value)." For instance, "Our online learning platform helps busy professionals who want to upskill by offering flexible and personalized courses"¹.</w:t>
      </w:r>
    </w:p>
    <w:p w14:paraId="7AE05707" w14:textId="4AE8BB84" w:rsidR="00AD416E" w:rsidRPr="00AD416E" w:rsidRDefault="00AD416E" w:rsidP="00AD416E">
      <w:pPr>
        <w:pStyle w:val="StyleNormalIndentLatinArialComplexArial"/>
        <w:rPr>
          <w:highlight w:val="cyan"/>
        </w:rPr>
      </w:pPr>
      <w:r w:rsidRPr="00AD416E">
        <w:rPr>
          <w:highlight w:val="cyan"/>
        </w:rPr>
        <w:t>3. Value Proposition Canvas: Map out how your innovation creates and delivers value. The canvas includes the customer profile (segments, jobs, pains, gains) and the value map (products, features, pain relievers, gain creators). Aligning these elements ensures a fit between your solution and customer needs¹.</w:t>
      </w:r>
    </w:p>
    <w:p w14:paraId="0B779012" w14:textId="77777777" w:rsidR="00AD416E" w:rsidRPr="00AD416E" w:rsidRDefault="00AD416E" w:rsidP="00AD416E">
      <w:pPr>
        <w:pStyle w:val="StyleNormalIndentLatinArialComplexArial"/>
        <w:rPr>
          <w:highlight w:val="cyan"/>
        </w:rPr>
      </w:pPr>
    </w:p>
    <w:p w14:paraId="04DEC501" w14:textId="791106BF" w:rsidR="00AD416E" w:rsidRPr="00AD416E" w:rsidRDefault="00AD416E" w:rsidP="00AD416E">
      <w:pPr>
        <w:pStyle w:val="StyleNormalIndentLatinArialComplexArial"/>
        <w:rPr>
          <w:highlight w:val="cyan"/>
        </w:rPr>
      </w:pPr>
      <w:r w:rsidRPr="00AD416E">
        <w:rPr>
          <w:highlight w:val="cyan"/>
        </w:rPr>
        <w:t>4. Evidence and Validation: Back up your claims with data, testimonials, case studies, or experiments. Show that your innovation works and meets customer expectations. Feedback, surveys, and interviews can refine your value proposition¹.</w:t>
      </w:r>
    </w:p>
    <w:p w14:paraId="71386F42" w14:textId="77777777" w:rsidR="00AD416E" w:rsidRDefault="00AD416E" w:rsidP="00AD416E">
      <w:pPr>
        <w:pStyle w:val="StyleNormalIndentLatinArialComplexArial"/>
      </w:pPr>
    </w:p>
    <w:p w14:paraId="0A68B237" w14:textId="748A7DF7" w:rsidR="001430B2" w:rsidRPr="000651BD" w:rsidRDefault="00EC61A7" w:rsidP="00390F53">
      <w:pPr>
        <w:pStyle w:val="StyleHeading1H1Left0Firstline0"/>
      </w:pPr>
      <w:bookmarkStart w:id="30" w:name="_Toc162953442"/>
      <w:bookmarkStart w:id="31" w:name="_Hlk162950950"/>
      <w:r>
        <w:t>Target Audience</w:t>
      </w:r>
      <w:bookmarkEnd w:id="30"/>
    </w:p>
    <w:bookmarkEnd w:id="31"/>
    <w:p w14:paraId="3ACD3BC1" w14:textId="3A11F5A9" w:rsidR="00EC61A7" w:rsidRPr="00EC61A7" w:rsidRDefault="00EC61A7" w:rsidP="00EC61A7">
      <w:pPr>
        <w:pStyle w:val="StyleNormalIndentLatinArialComplexArial"/>
        <w:rPr>
          <w:highlight w:val="cyan"/>
        </w:rPr>
      </w:pPr>
      <w:r w:rsidRPr="00EC61A7">
        <w:rPr>
          <w:highlight w:val="cyan"/>
        </w:rPr>
        <w:t>Here’s how to address this section effectively:</w:t>
      </w:r>
    </w:p>
    <w:p w14:paraId="6E7A2AFC" w14:textId="77777777" w:rsidR="00EC61A7" w:rsidRPr="00EC61A7" w:rsidRDefault="00EC61A7" w:rsidP="00390F53">
      <w:pPr>
        <w:pStyle w:val="StyleStyleNormalIndentLatinArialComplexArialBold"/>
        <w:numPr>
          <w:ilvl w:val="0"/>
          <w:numId w:val="4"/>
        </w:numPr>
        <w:rPr>
          <w:highlight w:val="cyan"/>
        </w:rPr>
      </w:pPr>
      <w:r w:rsidRPr="00EC61A7">
        <w:rPr>
          <w:b/>
          <w:highlight w:val="cyan"/>
        </w:rPr>
        <w:t>Identify the Beneficiaries</w:t>
      </w:r>
      <w:r w:rsidRPr="00EC61A7">
        <w:rPr>
          <w:highlight w:val="cyan"/>
        </w:rPr>
        <w:t>: Clearly specify who will directly benefit from your innovation. These are the individuals or groups that your project aims to serve. For instance:</w:t>
      </w:r>
    </w:p>
    <w:p w14:paraId="5FCFF783" w14:textId="77777777" w:rsidR="00EC61A7" w:rsidRPr="00EC61A7" w:rsidRDefault="00EC61A7" w:rsidP="00EC61A7">
      <w:pPr>
        <w:pStyle w:val="StyleBefore5ptAfter5ptLinespacingsingle"/>
        <w:rPr>
          <w:highlight w:val="cyan"/>
        </w:rPr>
      </w:pPr>
      <w:r w:rsidRPr="00EC61A7">
        <w:rPr>
          <w:highlight w:val="cyan"/>
        </w:rPr>
        <w:t>If you’re developing an educational app, your beneficiaries could be students, teachers, and parents.</w:t>
      </w:r>
    </w:p>
    <w:p w14:paraId="48574112" w14:textId="77777777" w:rsidR="00EC61A7" w:rsidRPr="00EC61A7" w:rsidRDefault="00EC61A7" w:rsidP="00EC61A7">
      <w:pPr>
        <w:pStyle w:val="StyleBefore5ptAfter5ptLinespacingsingle"/>
        <w:rPr>
          <w:highlight w:val="cyan"/>
        </w:rPr>
      </w:pPr>
      <w:r w:rsidRPr="00EC61A7">
        <w:rPr>
          <w:highlight w:val="cyan"/>
        </w:rPr>
        <w:t>In a healthcare innovation, patients, caregivers, and medical professionals would be the target audience.</w:t>
      </w:r>
    </w:p>
    <w:p w14:paraId="56681944" w14:textId="77777777" w:rsidR="00EC61A7" w:rsidRPr="00EC61A7" w:rsidRDefault="00EC61A7" w:rsidP="000E091B">
      <w:pPr>
        <w:pStyle w:val="StyleStyleStyleNormalIndentLatinArialComplexArialB"/>
        <w:rPr>
          <w:b/>
          <w:highlight w:val="cyan"/>
        </w:rPr>
      </w:pPr>
      <w:r w:rsidRPr="00EC61A7">
        <w:rPr>
          <w:highlight w:val="cyan"/>
        </w:rPr>
        <w:t>Understand Their Needs and Goals</w:t>
      </w:r>
      <w:r w:rsidRPr="00EC61A7">
        <w:rPr>
          <w:b/>
          <w:highlight w:val="cyan"/>
        </w:rPr>
        <w:t>:</w:t>
      </w:r>
    </w:p>
    <w:p w14:paraId="729E3BB6" w14:textId="77777777" w:rsidR="00EC61A7" w:rsidRPr="00EC61A7" w:rsidRDefault="00EC61A7" w:rsidP="00390F53">
      <w:pPr>
        <w:pStyle w:val="StyleBefore5ptAfter5ptLinespacingsingle"/>
        <w:numPr>
          <w:ilvl w:val="0"/>
          <w:numId w:val="5"/>
        </w:numPr>
        <w:rPr>
          <w:highlight w:val="cyan"/>
        </w:rPr>
      </w:pPr>
      <w:r w:rsidRPr="00EC61A7">
        <w:rPr>
          <w:highlight w:val="cyan"/>
        </w:rPr>
        <w:t>Dive into the pain points, challenges, and aspirations of your target audience. What problems do they face? What goals do they want to achieve?</w:t>
      </w:r>
    </w:p>
    <w:p w14:paraId="3B65B88B" w14:textId="77777777" w:rsidR="00EC61A7" w:rsidRPr="00EC61A7" w:rsidRDefault="00EC61A7" w:rsidP="00EC61A7">
      <w:pPr>
        <w:pStyle w:val="StyleBefore5ptAfter5ptLinespacingsingle"/>
        <w:rPr>
          <w:highlight w:val="cyan"/>
        </w:rPr>
      </w:pPr>
      <w:r w:rsidRPr="00EC61A7">
        <w:rPr>
          <w:highlight w:val="cyan"/>
        </w:rPr>
        <w:lastRenderedPageBreak/>
        <w:t>Consider their motivations, desires, and expectations. How can your innovation address their specific needs?</w:t>
      </w:r>
    </w:p>
    <w:p w14:paraId="4865770D" w14:textId="77777777" w:rsidR="00EC61A7" w:rsidRPr="00EC61A7" w:rsidRDefault="00EC61A7" w:rsidP="000E091B">
      <w:pPr>
        <w:pStyle w:val="StyleStyleStyleNormalIndentLatinArialComplexArialB"/>
        <w:rPr>
          <w:highlight w:val="cyan"/>
        </w:rPr>
      </w:pPr>
      <w:r w:rsidRPr="00EC61A7">
        <w:rPr>
          <w:b/>
          <w:highlight w:val="cyan"/>
        </w:rPr>
        <w:t>Segmentation</w:t>
      </w:r>
      <w:r w:rsidRPr="00EC61A7">
        <w:rPr>
          <w:highlight w:val="cyan"/>
        </w:rPr>
        <w:t>:</w:t>
      </w:r>
    </w:p>
    <w:p w14:paraId="7794FD4B" w14:textId="77777777" w:rsidR="00EC61A7" w:rsidRPr="00EC61A7" w:rsidRDefault="00EC61A7" w:rsidP="00390F53">
      <w:pPr>
        <w:pStyle w:val="StyleBefore5ptAfter5ptLinespacingsingle"/>
        <w:numPr>
          <w:ilvl w:val="0"/>
          <w:numId w:val="6"/>
        </w:numPr>
        <w:rPr>
          <w:highlight w:val="cyan"/>
        </w:rPr>
      </w:pPr>
      <w:r w:rsidRPr="00EC61A7">
        <w:rPr>
          <w:highlight w:val="cyan"/>
        </w:rPr>
        <w:t>Recognize that not all beneficiaries have identical requirements. Segment your audience based on relevant criteria (e.g., age, profession, location).</w:t>
      </w:r>
    </w:p>
    <w:p w14:paraId="29C622B4" w14:textId="77777777" w:rsidR="00EC61A7" w:rsidRPr="00EC61A7" w:rsidRDefault="00EC61A7" w:rsidP="00EC61A7">
      <w:pPr>
        <w:pStyle w:val="StyleBefore5ptAfter5ptLinespacingsingle"/>
        <w:rPr>
          <w:highlight w:val="cyan"/>
        </w:rPr>
      </w:pPr>
      <w:r w:rsidRPr="00EC61A7">
        <w:rPr>
          <w:highlight w:val="cyan"/>
        </w:rPr>
        <w:t>Tailor your proposal to resonate with each segment. For instance, a financial app might have different features for young professionals versus retirees.</w:t>
      </w:r>
    </w:p>
    <w:p w14:paraId="312E21FE" w14:textId="77777777" w:rsidR="00EC61A7" w:rsidRPr="00EC61A7" w:rsidRDefault="00EC61A7" w:rsidP="000E091B">
      <w:pPr>
        <w:pStyle w:val="StyleStyleStyleNormalIndentLatinArialComplexArialB"/>
        <w:rPr>
          <w:b/>
          <w:highlight w:val="cyan"/>
        </w:rPr>
      </w:pPr>
      <w:r w:rsidRPr="00EC61A7">
        <w:rPr>
          <w:highlight w:val="cyan"/>
        </w:rPr>
        <w:t>Impact Assessment</w:t>
      </w:r>
      <w:r w:rsidRPr="00EC61A7">
        <w:rPr>
          <w:b/>
          <w:highlight w:val="cyan"/>
        </w:rPr>
        <w:t>:</w:t>
      </w:r>
    </w:p>
    <w:p w14:paraId="51DAD581" w14:textId="77777777" w:rsidR="00EC61A7" w:rsidRPr="00EC61A7" w:rsidRDefault="00EC61A7" w:rsidP="00390F53">
      <w:pPr>
        <w:pStyle w:val="StyleBefore5ptAfter5ptLinespacingsingle"/>
        <w:numPr>
          <w:ilvl w:val="0"/>
          <w:numId w:val="7"/>
        </w:numPr>
        <w:rPr>
          <w:highlight w:val="cyan"/>
        </w:rPr>
      </w:pPr>
      <w:r w:rsidRPr="00EC61A7">
        <w:rPr>
          <w:highlight w:val="cyan"/>
        </w:rPr>
        <w:t>Explain how your innovation will improve the lives of the intended beneficiaries. Will it enhance efficiency, save time, reduce costs, or enhance well-being?</w:t>
      </w:r>
    </w:p>
    <w:p w14:paraId="533D9399" w14:textId="77777777" w:rsidR="00EC61A7" w:rsidRPr="00EC61A7" w:rsidRDefault="00EC61A7" w:rsidP="00EC61A7">
      <w:pPr>
        <w:pStyle w:val="StyleBefore5ptAfter5ptLinespacingsingle"/>
        <w:rPr>
          <w:highlight w:val="cyan"/>
        </w:rPr>
      </w:pPr>
      <w:r w:rsidRPr="00EC61A7">
        <w:rPr>
          <w:highlight w:val="cyan"/>
        </w:rPr>
        <w:t>Quantify the potential impact wherever possible. For instance, “Our energy-saving solution aims to reduce household electricity bills by 20%.”</w:t>
      </w:r>
    </w:p>
    <w:p w14:paraId="7C543756" w14:textId="77777777" w:rsidR="00EC61A7" w:rsidRPr="00EC61A7" w:rsidRDefault="00EC61A7" w:rsidP="000E091B">
      <w:pPr>
        <w:pStyle w:val="StyleStyleStyleNormalIndentLatinArialComplexArialB"/>
        <w:rPr>
          <w:b/>
          <w:highlight w:val="cyan"/>
        </w:rPr>
      </w:pPr>
      <w:r w:rsidRPr="00EC61A7">
        <w:rPr>
          <w:highlight w:val="cyan"/>
        </w:rPr>
        <w:t>Engagement Strategies</w:t>
      </w:r>
      <w:r w:rsidRPr="00EC61A7">
        <w:rPr>
          <w:b/>
          <w:highlight w:val="cyan"/>
        </w:rPr>
        <w:t>:</w:t>
      </w:r>
    </w:p>
    <w:p w14:paraId="45DBC784" w14:textId="77777777" w:rsidR="00EC61A7" w:rsidRPr="00EC61A7" w:rsidRDefault="00EC61A7" w:rsidP="00390F53">
      <w:pPr>
        <w:pStyle w:val="StyleBefore5ptAfter5ptLinespacingsingle"/>
        <w:numPr>
          <w:ilvl w:val="0"/>
          <w:numId w:val="8"/>
        </w:numPr>
        <w:rPr>
          <w:highlight w:val="cyan"/>
        </w:rPr>
      </w:pPr>
      <w:r w:rsidRPr="00EC61A7">
        <w:rPr>
          <w:highlight w:val="cyan"/>
        </w:rPr>
        <w:t>Outline how you’ll engage with your target audience during the project. Will you conduct surveys, focus groups, or user testing?</w:t>
      </w:r>
    </w:p>
    <w:p w14:paraId="1B81F4BD" w14:textId="77777777" w:rsidR="00EC61A7" w:rsidRPr="00EC61A7" w:rsidRDefault="00EC61A7" w:rsidP="00EC61A7">
      <w:pPr>
        <w:pStyle w:val="StyleBefore5ptAfter5ptLinespacingsingle"/>
        <w:rPr>
          <w:highlight w:val="cyan"/>
        </w:rPr>
      </w:pPr>
      <w:r w:rsidRPr="00EC61A7">
        <w:rPr>
          <w:highlight w:val="cyan"/>
        </w:rPr>
        <w:t>Consider involving beneficiaries in co-creation or feedback loops. Their insights can refine your innovation.</w:t>
      </w:r>
    </w:p>
    <w:p w14:paraId="7402F52F" w14:textId="4087FAA8" w:rsidR="006940BF" w:rsidRDefault="006940BF" w:rsidP="00AD416E">
      <w:pPr>
        <w:pStyle w:val="StyleNormalIndentLatinArialComplexArial"/>
      </w:pPr>
    </w:p>
    <w:p w14:paraId="58E7471C" w14:textId="000F5B8E" w:rsidR="00EC61A7" w:rsidRDefault="000E091B" w:rsidP="00390F53">
      <w:pPr>
        <w:pStyle w:val="StyleHeading1H1Left0Firstline0"/>
      </w:pPr>
      <w:bookmarkStart w:id="32" w:name="_Toc162953443"/>
      <w:r>
        <w:t>Approach and Methodology</w:t>
      </w:r>
      <w:bookmarkEnd w:id="32"/>
    </w:p>
    <w:p w14:paraId="0586F12F" w14:textId="77777777" w:rsidR="000E091B" w:rsidRDefault="000E091B" w:rsidP="000E091B"/>
    <w:p w14:paraId="4F6DC27C" w14:textId="77777777" w:rsidR="000E091B" w:rsidRPr="000E091B" w:rsidRDefault="000E091B" w:rsidP="00390F53">
      <w:pPr>
        <w:pStyle w:val="StyleStyleNormalIndentLatinArialComplexArialBold"/>
        <w:numPr>
          <w:ilvl w:val="0"/>
          <w:numId w:val="9"/>
        </w:numPr>
        <w:rPr>
          <w:highlight w:val="cyan"/>
        </w:rPr>
      </w:pPr>
      <w:r w:rsidRPr="000E091B">
        <w:rPr>
          <w:b/>
          <w:highlight w:val="cyan"/>
        </w:rPr>
        <w:t>Solutions and Approach</w:t>
      </w:r>
      <w:r w:rsidRPr="000E091B">
        <w:rPr>
          <w:highlight w:val="cyan"/>
        </w:rPr>
        <w:t>:</w:t>
      </w:r>
    </w:p>
    <w:p w14:paraId="40CAF074" w14:textId="77777777" w:rsidR="000E091B" w:rsidRPr="000E091B" w:rsidRDefault="000E091B" w:rsidP="00390F53">
      <w:pPr>
        <w:pStyle w:val="StyleBefore5ptAfter5ptLinespacingsingle"/>
        <w:numPr>
          <w:ilvl w:val="0"/>
          <w:numId w:val="10"/>
        </w:numPr>
        <w:rPr>
          <w:highlight w:val="cyan"/>
        </w:rPr>
      </w:pPr>
      <w:r w:rsidRPr="000E091B">
        <w:rPr>
          <w:b/>
          <w:bCs/>
          <w:highlight w:val="cyan"/>
        </w:rPr>
        <w:t>Proposed Solutions</w:t>
      </w:r>
      <w:r w:rsidRPr="000E091B">
        <w:rPr>
          <w:highlight w:val="cyan"/>
        </w:rPr>
        <w:t>: Provide a detailed explanation of the innovative solutions you intend to implement. What changes or enhancements will your project introduce? Be specific about the features, functionalities, or processes.</w:t>
      </w:r>
    </w:p>
    <w:p w14:paraId="44777113" w14:textId="77777777" w:rsidR="000E091B" w:rsidRPr="000E091B" w:rsidRDefault="000E091B" w:rsidP="00390F53">
      <w:pPr>
        <w:pStyle w:val="StyleBefore5ptAfter5ptLinespacingsingle"/>
        <w:numPr>
          <w:ilvl w:val="0"/>
          <w:numId w:val="8"/>
        </w:numPr>
        <w:rPr>
          <w:highlight w:val="cyan"/>
        </w:rPr>
      </w:pPr>
      <w:r w:rsidRPr="000E091B">
        <w:rPr>
          <w:b/>
          <w:bCs/>
          <w:highlight w:val="cyan"/>
        </w:rPr>
        <w:t>Implementation Steps</w:t>
      </w:r>
      <w:r w:rsidRPr="000E091B">
        <w:rPr>
          <w:highlight w:val="cyan"/>
        </w:rPr>
        <w:t>: Describe the step-by-step approach required to bring your innovation to life. Outline the sequence of tasks, milestones, and dependencies. Consider factors like resource allocation, timelines, and collaboration.</w:t>
      </w:r>
    </w:p>
    <w:p w14:paraId="3539C510" w14:textId="77777777" w:rsidR="000E091B" w:rsidRPr="000E091B" w:rsidRDefault="000E091B" w:rsidP="00390F53">
      <w:pPr>
        <w:pStyle w:val="StyleBefore5ptAfter5ptLinespacingsingle"/>
        <w:numPr>
          <w:ilvl w:val="0"/>
          <w:numId w:val="8"/>
        </w:numPr>
        <w:rPr>
          <w:highlight w:val="cyan"/>
        </w:rPr>
      </w:pPr>
      <w:r w:rsidRPr="000E091B">
        <w:rPr>
          <w:b/>
          <w:bCs/>
          <w:highlight w:val="cyan"/>
        </w:rPr>
        <w:t>Responsibilities</w:t>
      </w:r>
      <w:r w:rsidRPr="000E091B">
        <w:rPr>
          <w:highlight w:val="cyan"/>
        </w:rPr>
        <w:t>: Specify who will be responsible for each task. Whether it’s team members, external partners, or specialized experts, clarity on roles ensures smooth execution.</w:t>
      </w:r>
    </w:p>
    <w:p w14:paraId="0449C484" w14:textId="77777777" w:rsidR="000E091B" w:rsidRPr="000E091B" w:rsidRDefault="000E091B" w:rsidP="000E091B">
      <w:pPr>
        <w:pStyle w:val="StyleStyleStyleNormalIndentLatinArialComplexArialB"/>
        <w:rPr>
          <w:highlight w:val="cyan"/>
        </w:rPr>
      </w:pPr>
      <w:r w:rsidRPr="000E091B">
        <w:rPr>
          <w:b/>
          <w:bCs/>
          <w:highlight w:val="cyan"/>
        </w:rPr>
        <w:t>Timeline and Milestones</w:t>
      </w:r>
      <w:r w:rsidRPr="000E091B">
        <w:rPr>
          <w:highlight w:val="cyan"/>
        </w:rPr>
        <w:t>:</w:t>
      </w:r>
    </w:p>
    <w:p w14:paraId="1D04BD4B" w14:textId="77777777" w:rsidR="000E091B" w:rsidRPr="000E091B" w:rsidRDefault="000E091B" w:rsidP="00390F53">
      <w:pPr>
        <w:pStyle w:val="StyleBefore5ptAfter5ptLinespacingsingle"/>
        <w:numPr>
          <w:ilvl w:val="0"/>
          <w:numId w:val="11"/>
        </w:numPr>
        <w:rPr>
          <w:highlight w:val="cyan"/>
        </w:rPr>
      </w:pPr>
      <w:r w:rsidRPr="000E091B">
        <w:rPr>
          <w:b/>
          <w:bCs/>
          <w:highlight w:val="cyan"/>
        </w:rPr>
        <w:t>Project Phases</w:t>
      </w:r>
      <w:r w:rsidRPr="000E091B">
        <w:rPr>
          <w:highlight w:val="cyan"/>
        </w:rPr>
        <w:t>: Break down your project into phases (e.g., research, development, testing, deployment). Define the start and end dates for each phase.</w:t>
      </w:r>
    </w:p>
    <w:p w14:paraId="59DEA8B5" w14:textId="77777777" w:rsidR="000E091B" w:rsidRPr="000E091B" w:rsidRDefault="000E091B" w:rsidP="00390F53">
      <w:pPr>
        <w:pStyle w:val="StyleBefore5ptAfter5ptLinespacingsingle"/>
        <w:numPr>
          <w:ilvl w:val="0"/>
          <w:numId w:val="8"/>
        </w:numPr>
        <w:rPr>
          <w:highlight w:val="cyan"/>
        </w:rPr>
      </w:pPr>
      <w:r w:rsidRPr="000E091B">
        <w:rPr>
          <w:b/>
          <w:bCs/>
          <w:highlight w:val="cyan"/>
        </w:rPr>
        <w:t>Milestones</w:t>
      </w:r>
      <w:r w:rsidRPr="000E091B">
        <w:rPr>
          <w:highlight w:val="cyan"/>
        </w:rPr>
        <w:t>: Identify critical points in the project where significant progress or achievements occur. Milestones help track progress and ensure alignment with the overall timeline.</w:t>
      </w:r>
    </w:p>
    <w:p w14:paraId="4DFB0603" w14:textId="77777777" w:rsidR="000E091B" w:rsidRPr="000E091B" w:rsidRDefault="000E091B" w:rsidP="000E091B">
      <w:pPr>
        <w:pStyle w:val="StyleStyleStyleNormalIndentLatinArialComplexArialB"/>
        <w:rPr>
          <w:highlight w:val="cyan"/>
        </w:rPr>
      </w:pPr>
      <w:r w:rsidRPr="000E091B">
        <w:rPr>
          <w:b/>
          <w:bCs/>
          <w:highlight w:val="cyan"/>
        </w:rPr>
        <w:t>Risk Mitigation</w:t>
      </w:r>
      <w:r w:rsidRPr="000E091B">
        <w:rPr>
          <w:highlight w:val="cyan"/>
        </w:rPr>
        <w:t>:</w:t>
      </w:r>
    </w:p>
    <w:p w14:paraId="32228E43" w14:textId="77777777" w:rsidR="000E091B" w:rsidRPr="000E091B" w:rsidRDefault="000E091B" w:rsidP="00390F53">
      <w:pPr>
        <w:pStyle w:val="StyleBefore5ptAfter5ptLinespacingsingle"/>
        <w:numPr>
          <w:ilvl w:val="0"/>
          <w:numId w:val="12"/>
        </w:numPr>
        <w:rPr>
          <w:highlight w:val="cyan"/>
        </w:rPr>
      </w:pPr>
      <w:r w:rsidRPr="000E091B">
        <w:rPr>
          <w:b/>
          <w:bCs/>
          <w:highlight w:val="cyan"/>
        </w:rPr>
        <w:t>Anticipated Challenges</w:t>
      </w:r>
      <w:r w:rsidRPr="000E091B">
        <w:rPr>
          <w:highlight w:val="cyan"/>
        </w:rPr>
        <w:t>: Acknowledge potential risks or obstacles related to implementation. These could be technical, logistical, or external (e.g., regulatory changes).</w:t>
      </w:r>
    </w:p>
    <w:p w14:paraId="72B86CC4" w14:textId="77777777" w:rsidR="000E091B" w:rsidRPr="000E091B" w:rsidRDefault="000E091B" w:rsidP="00390F53">
      <w:pPr>
        <w:pStyle w:val="StyleBefore5ptAfter5ptLinespacingsingle"/>
        <w:numPr>
          <w:ilvl w:val="0"/>
          <w:numId w:val="8"/>
        </w:numPr>
        <w:rPr>
          <w:highlight w:val="cyan"/>
        </w:rPr>
      </w:pPr>
      <w:r w:rsidRPr="000E091B">
        <w:rPr>
          <w:b/>
          <w:bCs/>
          <w:highlight w:val="cyan"/>
        </w:rPr>
        <w:lastRenderedPageBreak/>
        <w:t>Mitigation Strategies</w:t>
      </w:r>
      <w:r w:rsidRPr="000E091B">
        <w:rPr>
          <w:highlight w:val="cyan"/>
        </w:rPr>
        <w:t>: Propose strategies to address these challenges. How will you overcome hurdles? Having contingency plans demonstrates preparedness.</w:t>
      </w:r>
    </w:p>
    <w:p w14:paraId="28317F89" w14:textId="77777777" w:rsidR="000E091B" w:rsidRPr="000E091B" w:rsidRDefault="000E091B" w:rsidP="000E091B">
      <w:pPr>
        <w:pStyle w:val="StyleStyleStyleNormalIndentLatinArialComplexArialB"/>
        <w:rPr>
          <w:highlight w:val="cyan"/>
        </w:rPr>
      </w:pPr>
      <w:r w:rsidRPr="000E091B">
        <w:rPr>
          <w:b/>
          <w:bCs/>
          <w:highlight w:val="cyan"/>
        </w:rPr>
        <w:t>Resource Allocation</w:t>
      </w:r>
      <w:r w:rsidRPr="000E091B">
        <w:rPr>
          <w:highlight w:val="cyan"/>
        </w:rPr>
        <w:t>:</w:t>
      </w:r>
    </w:p>
    <w:p w14:paraId="0DF666A4" w14:textId="77777777" w:rsidR="000E091B" w:rsidRPr="000E091B" w:rsidRDefault="000E091B" w:rsidP="00390F53">
      <w:pPr>
        <w:pStyle w:val="StyleBefore5ptAfter5ptLinespacingsingle"/>
        <w:numPr>
          <w:ilvl w:val="0"/>
          <w:numId w:val="13"/>
        </w:numPr>
        <w:rPr>
          <w:highlight w:val="cyan"/>
        </w:rPr>
      </w:pPr>
      <w:r w:rsidRPr="000E091B">
        <w:rPr>
          <w:b/>
          <w:bCs/>
          <w:highlight w:val="cyan"/>
        </w:rPr>
        <w:t>Budget</w:t>
      </w:r>
      <w:r w:rsidRPr="000E091B">
        <w:rPr>
          <w:highlight w:val="cyan"/>
        </w:rPr>
        <w:t>: Discuss the financial resources required for implementation. Include costs related to technology, personnel, materials, and any other relevant expenses.</w:t>
      </w:r>
    </w:p>
    <w:p w14:paraId="40CC5A13" w14:textId="77777777" w:rsidR="000E091B" w:rsidRPr="000E091B" w:rsidRDefault="000E091B" w:rsidP="00390F53">
      <w:pPr>
        <w:pStyle w:val="StyleBefore5ptAfter5ptLinespacingsingle"/>
        <w:numPr>
          <w:ilvl w:val="0"/>
          <w:numId w:val="8"/>
        </w:numPr>
        <w:rPr>
          <w:highlight w:val="cyan"/>
        </w:rPr>
      </w:pPr>
      <w:r w:rsidRPr="000E091B">
        <w:rPr>
          <w:b/>
          <w:bCs/>
          <w:highlight w:val="cyan"/>
        </w:rPr>
        <w:t>Human Resources</w:t>
      </w:r>
      <w:r w:rsidRPr="000E091B">
        <w:rPr>
          <w:highlight w:val="cyan"/>
        </w:rPr>
        <w:t>: Specify the team members involved, their expertise, and their availability. Consider any external consultants or collaborators.</w:t>
      </w:r>
    </w:p>
    <w:p w14:paraId="7AA86317" w14:textId="77777777" w:rsidR="000E091B" w:rsidRPr="000E091B" w:rsidRDefault="000E091B" w:rsidP="00390F53">
      <w:pPr>
        <w:pStyle w:val="StyleBefore5ptAfter5ptLinespacingsingle"/>
        <w:numPr>
          <w:ilvl w:val="0"/>
          <w:numId w:val="8"/>
        </w:numPr>
        <w:rPr>
          <w:highlight w:val="cyan"/>
        </w:rPr>
      </w:pPr>
      <w:r w:rsidRPr="000E091B">
        <w:rPr>
          <w:b/>
          <w:bCs/>
          <w:highlight w:val="cyan"/>
        </w:rPr>
        <w:t>Infrastructure and Tools</w:t>
      </w:r>
      <w:r w:rsidRPr="000E091B">
        <w:rPr>
          <w:highlight w:val="cyan"/>
        </w:rPr>
        <w:t>: Describe the necessary infrastructure (hardware, software, facilities) and tools (software development kits, testing environments).</w:t>
      </w:r>
    </w:p>
    <w:p w14:paraId="28EE618B" w14:textId="77777777" w:rsidR="000E091B" w:rsidRPr="000E091B" w:rsidRDefault="000E091B" w:rsidP="000E091B">
      <w:pPr>
        <w:pStyle w:val="StyleStyleStyleNormalIndentLatinArialComplexArialB"/>
        <w:rPr>
          <w:highlight w:val="cyan"/>
        </w:rPr>
      </w:pPr>
      <w:r w:rsidRPr="000E091B">
        <w:rPr>
          <w:b/>
          <w:bCs/>
          <w:highlight w:val="cyan"/>
        </w:rPr>
        <w:t>Evaluation and Iteration</w:t>
      </w:r>
      <w:r w:rsidRPr="000E091B">
        <w:rPr>
          <w:highlight w:val="cyan"/>
        </w:rPr>
        <w:t>:</w:t>
      </w:r>
    </w:p>
    <w:p w14:paraId="5C20D275" w14:textId="77777777" w:rsidR="000E091B" w:rsidRPr="000E091B" w:rsidRDefault="000E091B" w:rsidP="00390F53">
      <w:pPr>
        <w:pStyle w:val="StyleBefore5ptAfter5ptLinespacingsingle"/>
        <w:numPr>
          <w:ilvl w:val="0"/>
          <w:numId w:val="14"/>
        </w:numPr>
        <w:rPr>
          <w:highlight w:val="cyan"/>
        </w:rPr>
      </w:pPr>
      <w:r w:rsidRPr="000E091B">
        <w:rPr>
          <w:b/>
          <w:bCs/>
          <w:highlight w:val="cyan"/>
        </w:rPr>
        <w:t>Success Criteria</w:t>
      </w:r>
      <w:r w:rsidRPr="000E091B">
        <w:rPr>
          <w:highlight w:val="cyan"/>
        </w:rPr>
        <w:t>: Define measurable success criteria for your innovation. What outcomes indicate that the project has achieved its goals?</w:t>
      </w:r>
    </w:p>
    <w:p w14:paraId="7236BED9" w14:textId="77777777" w:rsidR="000E091B" w:rsidRDefault="000E091B" w:rsidP="00390F53">
      <w:pPr>
        <w:pStyle w:val="StyleBefore5ptAfter5ptLinespacingsingle"/>
        <w:numPr>
          <w:ilvl w:val="0"/>
          <w:numId w:val="8"/>
        </w:numPr>
        <w:rPr>
          <w:highlight w:val="cyan"/>
        </w:rPr>
      </w:pPr>
      <w:r w:rsidRPr="000E091B">
        <w:rPr>
          <w:b/>
          <w:bCs/>
          <w:highlight w:val="cyan"/>
        </w:rPr>
        <w:t>Feedback Loop</w:t>
      </w:r>
      <w:r w:rsidRPr="000E091B">
        <w:rPr>
          <w:highlight w:val="cyan"/>
        </w:rPr>
        <w:t>: Plan for continuous evaluation and improvement. How will you gather feedback from users, stakeholders, or pilot tests? Use this feedback to iterate and enhance your solution.</w:t>
      </w:r>
    </w:p>
    <w:p w14:paraId="1DA7EBB2" w14:textId="77777777" w:rsidR="000E091B" w:rsidRDefault="000E091B" w:rsidP="000E091B">
      <w:pPr>
        <w:pStyle w:val="StyleBefore5ptAfter5ptLinespacingsingle"/>
        <w:numPr>
          <w:ilvl w:val="0"/>
          <w:numId w:val="0"/>
        </w:numPr>
        <w:ind w:left="1152" w:hanging="360"/>
        <w:rPr>
          <w:highlight w:val="cyan"/>
        </w:rPr>
      </w:pPr>
    </w:p>
    <w:p w14:paraId="113644EF" w14:textId="6837FC93" w:rsidR="000E091B" w:rsidRDefault="000E091B" w:rsidP="00390F53">
      <w:pPr>
        <w:pStyle w:val="StyleHeading1H1Left0Firstline0"/>
      </w:pPr>
      <w:bookmarkStart w:id="33" w:name="_Toc162953444"/>
      <w:r w:rsidRPr="000E091B">
        <w:t>Feasibility and Viability</w:t>
      </w:r>
      <w:bookmarkEnd w:id="33"/>
    </w:p>
    <w:p w14:paraId="6721B7CF" w14:textId="77777777" w:rsidR="000E091B" w:rsidRDefault="000E091B" w:rsidP="000E091B">
      <w:pPr>
        <w:pStyle w:val="StyleBefore5ptAfter5ptLinespacingsingle"/>
        <w:numPr>
          <w:ilvl w:val="0"/>
          <w:numId w:val="0"/>
        </w:numPr>
        <w:ind w:left="1152" w:hanging="360"/>
        <w:rPr>
          <w:highlight w:val="cyan"/>
        </w:rPr>
      </w:pPr>
    </w:p>
    <w:p w14:paraId="09FCE693" w14:textId="77777777" w:rsidR="000E091B" w:rsidRPr="000E091B" w:rsidRDefault="000E091B" w:rsidP="00390F53">
      <w:pPr>
        <w:pStyle w:val="StyleStyleNormalIndentLatinArialComplexArialBold"/>
        <w:numPr>
          <w:ilvl w:val="0"/>
          <w:numId w:val="16"/>
        </w:numPr>
        <w:rPr>
          <w:b/>
          <w:highlight w:val="cyan"/>
        </w:rPr>
      </w:pPr>
      <w:r w:rsidRPr="000E091B">
        <w:rPr>
          <w:highlight w:val="cyan"/>
        </w:rPr>
        <w:t>Feasibility</w:t>
      </w:r>
      <w:r w:rsidRPr="000E091B">
        <w:rPr>
          <w:b/>
          <w:highlight w:val="cyan"/>
        </w:rPr>
        <w:t>:</w:t>
      </w:r>
    </w:p>
    <w:p w14:paraId="46265A69" w14:textId="77777777" w:rsidR="000E091B" w:rsidRPr="000E091B" w:rsidRDefault="000E091B" w:rsidP="00390F53">
      <w:pPr>
        <w:pStyle w:val="StyleBefore5ptAfter5ptLinespacingsingle"/>
        <w:numPr>
          <w:ilvl w:val="0"/>
          <w:numId w:val="17"/>
        </w:numPr>
        <w:rPr>
          <w:highlight w:val="cyan"/>
        </w:rPr>
      </w:pPr>
      <w:r w:rsidRPr="000E091B">
        <w:rPr>
          <w:highlight w:val="cyan"/>
        </w:rPr>
        <w:t>A feasibility study is a systematic evaluation conducted to determine the practicality and viability of a proposed project or idea.</w:t>
      </w:r>
    </w:p>
    <w:p w14:paraId="48675326" w14:textId="77777777" w:rsidR="000E091B" w:rsidRPr="000E091B" w:rsidRDefault="000E091B" w:rsidP="00390F53">
      <w:pPr>
        <w:pStyle w:val="StyleBefore5ptAfter5ptLinespacingsingle"/>
        <w:numPr>
          <w:ilvl w:val="0"/>
          <w:numId w:val="14"/>
        </w:numPr>
        <w:rPr>
          <w:highlight w:val="cyan"/>
        </w:rPr>
      </w:pPr>
      <w:r w:rsidRPr="000E091B">
        <w:rPr>
          <w:highlight w:val="cyan"/>
        </w:rPr>
        <w:t>It involves assessing various factors, including technical, economic, legal, operational, and scheduling aspects.</w:t>
      </w:r>
    </w:p>
    <w:p w14:paraId="3EEDACF3" w14:textId="77777777" w:rsidR="000E091B" w:rsidRPr="000E091B" w:rsidRDefault="000E091B" w:rsidP="00390F53">
      <w:pPr>
        <w:pStyle w:val="StyleBefore5ptAfter5ptLinespacingsingle"/>
        <w:numPr>
          <w:ilvl w:val="0"/>
          <w:numId w:val="14"/>
        </w:numPr>
        <w:rPr>
          <w:highlight w:val="cyan"/>
        </w:rPr>
      </w:pPr>
      <w:r w:rsidRPr="000E091B">
        <w:rPr>
          <w:highlight w:val="cyan"/>
        </w:rPr>
        <w:t>The goal is to ascertain whether the project can be successfully implemented.</w:t>
      </w:r>
    </w:p>
    <w:p w14:paraId="3F10BF71" w14:textId="77777777" w:rsidR="000E091B" w:rsidRPr="000E091B" w:rsidRDefault="000E091B" w:rsidP="00390F53">
      <w:pPr>
        <w:pStyle w:val="StyleBefore5ptAfter5ptLinespacingsingle"/>
        <w:numPr>
          <w:ilvl w:val="0"/>
          <w:numId w:val="14"/>
        </w:numPr>
        <w:rPr>
          <w:highlight w:val="cyan"/>
        </w:rPr>
      </w:pPr>
      <w:r w:rsidRPr="000E091B">
        <w:rPr>
          <w:highlight w:val="cyan"/>
        </w:rPr>
        <w:t xml:space="preserve">Key considerations in feasibility studies: </w:t>
      </w:r>
    </w:p>
    <w:p w14:paraId="008D31BD"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Technical Feasibility</w:t>
      </w:r>
      <w:r w:rsidRPr="000E091B">
        <w:rPr>
          <w:rFonts w:ascii="Arial" w:hAnsi="Arial" w:cs="Arial"/>
          <w:highlight w:val="cyan"/>
        </w:rPr>
        <w:t>: Examines whether the proposed solution can be technically executed. Is it achievable given available resources and technology?</w:t>
      </w:r>
    </w:p>
    <w:p w14:paraId="43B9D16A"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Economic Feasibility</w:t>
      </w:r>
      <w:r w:rsidRPr="000E091B">
        <w:rPr>
          <w:rFonts w:ascii="Arial" w:hAnsi="Arial" w:cs="Arial"/>
          <w:highlight w:val="cyan"/>
        </w:rPr>
        <w:t xml:space="preserve">: </w:t>
      </w:r>
      <w:proofErr w:type="spellStart"/>
      <w:r w:rsidRPr="000E091B">
        <w:rPr>
          <w:rFonts w:ascii="Arial" w:hAnsi="Arial" w:cs="Arial"/>
          <w:highlight w:val="cyan"/>
        </w:rPr>
        <w:t>Analyzes</w:t>
      </w:r>
      <w:proofErr w:type="spellEnd"/>
      <w:r w:rsidRPr="000E091B">
        <w:rPr>
          <w:rFonts w:ascii="Arial" w:hAnsi="Arial" w:cs="Arial"/>
          <w:highlight w:val="cyan"/>
        </w:rPr>
        <w:t xml:space="preserve"> the financial aspects. Will the project yield positive returns? Are costs manageable?</w:t>
      </w:r>
    </w:p>
    <w:p w14:paraId="4AA39A5D"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Legal Feasibility</w:t>
      </w:r>
      <w:r w:rsidRPr="000E091B">
        <w:rPr>
          <w:rFonts w:ascii="Arial" w:hAnsi="Arial" w:cs="Arial"/>
          <w:highlight w:val="cyan"/>
        </w:rPr>
        <w:t>: Considers legal and regulatory requirements. Are there any legal barriers or risks?</w:t>
      </w:r>
    </w:p>
    <w:p w14:paraId="0165B256"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Operational Feasibility</w:t>
      </w:r>
      <w:r w:rsidRPr="000E091B">
        <w:rPr>
          <w:rFonts w:ascii="Arial" w:hAnsi="Arial" w:cs="Arial"/>
          <w:highlight w:val="cyan"/>
        </w:rPr>
        <w:t>: Assesses how well the project aligns with existing operations and processes.</w:t>
      </w:r>
    </w:p>
    <w:p w14:paraId="35774AD6"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Scheduling Feasibility</w:t>
      </w:r>
      <w:r w:rsidRPr="000E091B">
        <w:rPr>
          <w:rFonts w:ascii="Arial" w:hAnsi="Arial" w:cs="Arial"/>
          <w:highlight w:val="cyan"/>
        </w:rPr>
        <w:t>: Evaluates the project timeline and potential delays.</w:t>
      </w:r>
    </w:p>
    <w:p w14:paraId="3C7EB30F" w14:textId="77777777" w:rsidR="000E091B" w:rsidRPr="000E091B" w:rsidRDefault="00FD6B97" w:rsidP="00390F53">
      <w:pPr>
        <w:numPr>
          <w:ilvl w:val="1"/>
          <w:numId w:val="15"/>
        </w:numPr>
        <w:spacing w:before="100" w:beforeAutospacing="1" w:after="100" w:afterAutospacing="1" w:line="240" w:lineRule="auto"/>
        <w:rPr>
          <w:rFonts w:ascii="Arial" w:hAnsi="Arial" w:cs="Arial"/>
          <w:highlight w:val="cyan"/>
        </w:rPr>
      </w:pPr>
      <w:hyperlink r:id="rId24" w:history="1">
        <w:r w:rsidR="000E091B" w:rsidRPr="000E091B">
          <w:rPr>
            <w:rStyle w:val="Hyperlink"/>
            <w:rFonts w:ascii="Arial" w:hAnsi="Arial" w:cs="Arial"/>
            <w:highlight w:val="cyan"/>
          </w:rPr>
          <w:t>A feasibility study helps organizations make informed decisions before committing significant resources to a project</w:t>
        </w:r>
      </w:hyperlink>
      <w:hyperlink r:id="rId25" w:tgtFrame="_blank" w:history="1">
        <w:r w:rsidR="000E091B" w:rsidRPr="000E091B">
          <w:rPr>
            <w:rStyle w:val="Hyperlink"/>
            <w:rFonts w:ascii="Arial" w:hAnsi="Arial" w:cs="Arial"/>
            <w:highlight w:val="cyan"/>
            <w:vertAlign w:val="superscript"/>
          </w:rPr>
          <w:t>1</w:t>
        </w:r>
      </w:hyperlink>
      <w:hyperlink r:id="rId26" w:tgtFrame="_blank" w:history="1">
        <w:r w:rsidR="000E091B" w:rsidRPr="000E091B">
          <w:rPr>
            <w:rStyle w:val="Hyperlink"/>
            <w:rFonts w:ascii="Arial" w:hAnsi="Arial" w:cs="Arial"/>
            <w:highlight w:val="cyan"/>
            <w:vertAlign w:val="superscript"/>
          </w:rPr>
          <w:t>2</w:t>
        </w:r>
      </w:hyperlink>
      <w:hyperlink r:id="rId27" w:tgtFrame="_blank" w:history="1">
        <w:r w:rsidR="000E091B" w:rsidRPr="000E091B">
          <w:rPr>
            <w:rStyle w:val="Hyperlink"/>
            <w:rFonts w:ascii="Arial" w:hAnsi="Arial" w:cs="Arial"/>
            <w:highlight w:val="cyan"/>
            <w:vertAlign w:val="superscript"/>
          </w:rPr>
          <w:t>3</w:t>
        </w:r>
      </w:hyperlink>
      <w:r w:rsidR="000E091B" w:rsidRPr="000E091B">
        <w:rPr>
          <w:rFonts w:ascii="Arial" w:hAnsi="Arial" w:cs="Arial"/>
          <w:highlight w:val="cyan"/>
        </w:rPr>
        <w:t>.</w:t>
      </w:r>
    </w:p>
    <w:p w14:paraId="63A8180B" w14:textId="77777777" w:rsidR="000E091B" w:rsidRPr="000E091B" w:rsidRDefault="000E091B" w:rsidP="000E091B">
      <w:pPr>
        <w:pStyle w:val="StyleStyleStyleNormalIndentLatinArialComplexArialB"/>
        <w:rPr>
          <w:b/>
          <w:bCs/>
          <w:highlight w:val="cyan"/>
        </w:rPr>
      </w:pPr>
      <w:r w:rsidRPr="000E091B">
        <w:rPr>
          <w:highlight w:val="cyan"/>
        </w:rPr>
        <w:t>Viability</w:t>
      </w:r>
      <w:r w:rsidRPr="000E091B">
        <w:rPr>
          <w:b/>
          <w:bCs/>
          <w:highlight w:val="cyan"/>
        </w:rPr>
        <w:t>:</w:t>
      </w:r>
    </w:p>
    <w:p w14:paraId="42AF56C8" w14:textId="77777777" w:rsidR="000E091B" w:rsidRPr="000E091B" w:rsidRDefault="000E091B" w:rsidP="00390F53">
      <w:pPr>
        <w:pStyle w:val="StyleBefore5ptAfter5ptLinespacingsingle"/>
        <w:numPr>
          <w:ilvl w:val="0"/>
          <w:numId w:val="18"/>
        </w:numPr>
        <w:rPr>
          <w:highlight w:val="cyan"/>
        </w:rPr>
      </w:pPr>
      <w:r w:rsidRPr="000E091B">
        <w:rPr>
          <w:highlight w:val="cyan"/>
        </w:rPr>
        <w:t>Viability refers to the ability of a project or business idea to work well and succeed.</w:t>
      </w:r>
    </w:p>
    <w:p w14:paraId="5BA10900" w14:textId="77777777" w:rsidR="000E091B" w:rsidRPr="000E091B" w:rsidRDefault="000E091B" w:rsidP="00390F53">
      <w:pPr>
        <w:pStyle w:val="StyleBefore5ptAfter5ptLinespacingsingle"/>
        <w:numPr>
          <w:ilvl w:val="0"/>
          <w:numId w:val="14"/>
        </w:numPr>
        <w:rPr>
          <w:b/>
          <w:bCs/>
          <w:highlight w:val="cyan"/>
        </w:rPr>
      </w:pPr>
      <w:r w:rsidRPr="000E091B">
        <w:rPr>
          <w:b/>
          <w:bCs/>
          <w:highlight w:val="cyan"/>
        </w:rPr>
        <w:lastRenderedPageBreak/>
        <w:t xml:space="preserve">It encompasses both financial and technical aspects: </w:t>
      </w:r>
    </w:p>
    <w:p w14:paraId="4BE336BE"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Financial Viability</w:t>
      </w:r>
      <w:r w:rsidRPr="000E091B">
        <w:rPr>
          <w:rFonts w:ascii="Arial" w:hAnsi="Arial" w:cs="Arial"/>
          <w:highlight w:val="cyan"/>
        </w:rPr>
        <w:t>: Focuses on whether the project can generate sustainable revenue and profits. Will it be financially sound in the long term?</w:t>
      </w:r>
    </w:p>
    <w:p w14:paraId="66B7E685"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Technical Viability</w:t>
      </w:r>
      <w:r w:rsidRPr="000E091B">
        <w:rPr>
          <w:rFonts w:ascii="Arial" w:hAnsi="Arial" w:cs="Arial"/>
          <w:highlight w:val="cyan"/>
        </w:rPr>
        <w:t>: Assesses whether the proposed solution can be practically implemented. Are there technical challenges or limitations?</w:t>
      </w:r>
    </w:p>
    <w:p w14:paraId="381371CE" w14:textId="77777777" w:rsidR="000E091B" w:rsidRPr="000E091B" w:rsidRDefault="000E091B" w:rsidP="00390F53">
      <w:pPr>
        <w:pStyle w:val="StyleBefore5ptAfter5ptLinespacingsingle"/>
        <w:numPr>
          <w:ilvl w:val="0"/>
          <w:numId w:val="14"/>
        </w:numPr>
        <w:rPr>
          <w:b/>
          <w:bCs/>
          <w:highlight w:val="cyan"/>
        </w:rPr>
      </w:pPr>
      <w:r w:rsidRPr="000E091B">
        <w:rPr>
          <w:b/>
          <w:bCs/>
          <w:highlight w:val="cyan"/>
        </w:rPr>
        <w:t xml:space="preserve">Importance of viability: </w:t>
      </w:r>
    </w:p>
    <w:p w14:paraId="5D01BE7B"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Risk Mitigation</w:t>
      </w:r>
      <w:r w:rsidRPr="000E091B">
        <w:rPr>
          <w:rFonts w:ascii="Arial" w:hAnsi="Arial" w:cs="Arial"/>
          <w:highlight w:val="cyan"/>
        </w:rPr>
        <w:t>: Identifying potential problems or dangers before committing significant resources.</w:t>
      </w:r>
    </w:p>
    <w:p w14:paraId="26F55BF0"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Success Probability</w:t>
      </w:r>
      <w:r w:rsidRPr="000E091B">
        <w:rPr>
          <w:rFonts w:ascii="Arial" w:hAnsi="Arial" w:cs="Arial"/>
          <w:highlight w:val="cyan"/>
        </w:rPr>
        <w:t>: Increases the likelihood of project success by making informed decisions.</w:t>
      </w:r>
    </w:p>
    <w:p w14:paraId="2DD4C534"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Focused and Specific</w:t>
      </w:r>
      <w:r w:rsidRPr="000E091B">
        <w:rPr>
          <w:rFonts w:ascii="Arial" w:hAnsi="Arial" w:cs="Arial"/>
          <w:highlight w:val="cyan"/>
        </w:rPr>
        <w:t>: Helps examine profitability and resource utilization.</w:t>
      </w:r>
    </w:p>
    <w:p w14:paraId="569E2C83" w14:textId="77777777" w:rsidR="000E091B" w:rsidRPr="000E091B" w:rsidRDefault="000E091B" w:rsidP="00390F53">
      <w:pPr>
        <w:numPr>
          <w:ilvl w:val="2"/>
          <w:numId w:val="15"/>
        </w:numPr>
        <w:spacing w:before="100" w:beforeAutospacing="1" w:after="100" w:afterAutospacing="1" w:line="240" w:lineRule="auto"/>
        <w:rPr>
          <w:rFonts w:ascii="Arial" w:hAnsi="Arial" w:cs="Arial"/>
          <w:highlight w:val="cyan"/>
        </w:rPr>
      </w:pPr>
      <w:r w:rsidRPr="000E091B">
        <w:rPr>
          <w:rStyle w:val="Strong"/>
          <w:rFonts w:ascii="Arial" w:hAnsi="Arial" w:cs="Arial"/>
          <w:highlight w:val="cyan"/>
        </w:rPr>
        <w:t>Strategic Planning</w:t>
      </w:r>
      <w:r w:rsidRPr="000E091B">
        <w:rPr>
          <w:rFonts w:ascii="Arial" w:hAnsi="Arial" w:cs="Arial"/>
          <w:highlight w:val="cyan"/>
        </w:rPr>
        <w:t>: Enables drawing up a clear plan based on viability assessment.</w:t>
      </w:r>
    </w:p>
    <w:p w14:paraId="0D1E8884" w14:textId="77777777" w:rsidR="000E091B" w:rsidRPr="000E091B" w:rsidRDefault="00FD6B97" w:rsidP="000E091B">
      <w:pPr>
        <w:pStyle w:val="StyleBefore5ptAfter5ptLinespacingsingle"/>
        <w:numPr>
          <w:ilvl w:val="0"/>
          <w:numId w:val="0"/>
        </w:numPr>
        <w:ind w:left="432"/>
        <w:rPr>
          <w:b/>
          <w:bCs/>
          <w:highlight w:val="cyan"/>
        </w:rPr>
      </w:pPr>
      <w:hyperlink r:id="rId28" w:history="1">
        <w:r w:rsidR="000E091B" w:rsidRPr="000E091B">
          <w:rPr>
            <w:b/>
            <w:bCs/>
            <w:highlight w:val="cyan"/>
          </w:rPr>
          <w:t>In summary, viability ensures that an idea or project is not only feasible but also worth pursuing in terms of financial returns and practical implementation</w:t>
        </w:r>
      </w:hyperlink>
      <w:hyperlink r:id="rId29" w:tgtFrame="_blank" w:history="1">
        <w:r w:rsidR="000E091B" w:rsidRPr="000E091B">
          <w:rPr>
            <w:b/>
            <w:bCs/>
            <w:highlight w:val="cyan"/>
          </w:rPr>
          <w:t>4</w:t>
        </w:r>
      </w:hyperlink>
      <w:r w:rsidR="000E091B" w:rsidRPr="000E091B">
        <w:rPr>
          <w:b/>
          <w:bCs/>
          <w:highlight w:val="cyan"/>
        </w:rPr>
        <w:t>.</w:t>
      </w:r>
    </w:p>
    <w:p w14:paraId="00C7D42F" w14:textId="77777777" w:rsidR="000E091B" w:rsidRDefault="000E091B" w:rsidP="000E091B">
      <w:pPr>
        <w:pStyle w:val="StyleBefore5ptAfter5ptLinespacingsingle"/>
        <w:numPr>
          <w:ilvl w:val="0"/>
          <w:numId w:val="0"/>
        </w:numPr>
        <w:ind w:left="1152" w:hanging="360"/>
        <w:rPr>
          <w:highlight w:val="cyan"/>
        </w:rPr>
      </w:pPr>
    </w:p>
    <w:p w14:paraId="2C68B6A2" w14:textId="77777777" w:rsidR="000E091B" w:rsidRDefault="000E091B" w:rsidP="000E091B">
      <w:pPr>
        <w:pStyle w:val="StyleBefore5ptAfter5ptLinespacingsingle"/>
        <w:numPr>
          <w:ilvl w:val="0"/>
          <w:numId w:val="0"/>
        </w:numPr>
        <w:ind w:left="1152" w:hanging="360"/>
        <w:rPr>
          <w:highlight w:val="cyan"/>
        </w:rPr>
      </w:pPr>
    </w:p>
    <w:p w14:paraId="7FB2D1E0" w14:textId="46E170C4" w:rsidR="000E091B" w:rsidRDefault="000E091B" w:rsidP="00390F53">
      <w:pPr>
        <w:pStyle w:val="StyleHeading1H1Left0Firstline0"/>
      </w:pPr>
      <w:bookmarkStart w:id="34" w:name="_Toc162953445"/>
      <w:r w:rsidRPr="000E091B">
        <w:t>Market Analysis</w:t>
      </w:r>
      <w:bookmarkEnd w:id="34"/>
    </w:p>
    <w:p w14:paraId="1AEE8EAF" w14:textId="77777777" w:rsidR="000E091B" w:rsidRDefault="000E091B" w:rsidP="000E091B">
      <w:pPr>
        <w:pStyle w:val="StyleBefore5ptAfter5ptLinespacingsingle"/>
        <w:numPr>
          <w:ilvl w:val="0"/>
          <w:numId w:val="0"/>
        </w:numPr>
        <w:ind w:left="1152" w:hanging="360"/>
        <w:rPr>
          <w:highlight w:val="cyan"/>
        </w:rPr>
      </w:pPr>
    </w:p>
    <w:p w14:paraId="2EE9B1BE" w14:textId="77777777" w:rsidR="000E091B" w:rsidRPr="00390F53" w:rsidRDefault="000E091B" w:rsidP="00390F53">
      <w:pPr>
        <w:pStyle w:val="StyleStyleNormalIndentLatinArialComplexArialBold"/>
        <w:numPr>
          <w:ilvl w:val="0"/>
          <w:numId w:val="19"/>
        </w:numPr>
        <w:rPr>
          <w:highlight w:val="cyan"/>
        </w:rPr>
      </w:pPr>
      <w:r w:rsidRPr="00390F53">
        <w:rPr>
          <w:highlight w:val="cyan"/>
        </w:rPr>
        <w:t>Definition:</w:t>
      </w:r>
    </w:p>
    <w:p w14:paraId="045DF74D" w14:textId="2BD0819F" w:rsidR="000E091B" w:rsidRPr="00F04988" w:rsidRDefault="000E091B" w:rsidP="00AF7026">
      <w:pPr>
        <w:pStyle w:val="StyleBefore5ptAfter5ptLinespacingsingle"/>
        <w:numPr>
          <w:ilvl w:val="0"/>
          <w:numId w:val="0"/>
        </w:numPr>
        <w:ind w:left="792"/>
        <w:rPr>
          <w:bCs/>
          <w:highlight w:val="cyan"/>
        </w:rPr>
      </w:pPr>
      <w:r w:rsidRPr="00F04988">
        <w:rPr>
          <w:bCs/>
          <w:highlight w:val="cyan"/>
        </w:rPr>
        <w:t>Market analysis is a systematic evaluation of your business’s target market and the competitive landscape within a specific industry.</w:t>
      </w:r>
      <w:r w:rsidR="00F04988" w:rsidRPr="00F04988">
        <w:rPr>
          <w:bCs/>
          <w:highlight w:val="cyan"/>
        </w:rPr>
        <w:t xml:space="preserve"> </w:t>
      </w:r>
      <w:r w:rsidRPr="00F04988">
        <w:rPr>
          <w:bCs/>
          <w:highlight w:val="cyan"/>
        </w:rPr>
        <w:t>It provides insights into the market’s size, potential customer segments, buying patterns, and overall dynamics.</w:t>
      </w:r>
    </w:p>
    <w:p w14:paraId="23E4FF1E" w14:textId="77777777" w:rsidR="000E091B" w:rsidRPr="00390F53" w:rsidRDefault="000E091B" w:rsidP="00390F53">
      <w:pPr>
        <w:pStyle w:val="StyleStyleNormalIndentLatinArialComplexArialBold"/>
        <w:numPr>
          <w:ilvl w:val="0"/>
          <w:numId w:val="16"/>
        </w:numPr>
        <w:rPr>
          <w:highlight w:val="cyan"/>
        </w:rPr>
      </w:pPr>
      <w:r w:rsidRPr="00390F53">
        <w:rPr>
          <w:highlight w:val="cyan"/>
        </w:rPr>
        <w:t>Key Aspects of Market Analysis:</w:t>
      </w:r>
    </w:p>
    <w:p w14:paraId="231BF9F1" w14:textId="77777777" w:rsidR="000E091B" w:rsidRPr="00F04988" w:rsidRDefault="000E091B" w:rsidP="00F04988">
      <w:pPr>
        <w:pStyle w:val="StyleBefore5ptAfter5ptLinespacingsingle"/>
        <w:numPr>
          <w:ilvl w:val="0"/>
          <w:numId w:val="26"/>
        </w:numPr>
        <w:rPr>
          <w:b/>
          <w:bCs/>
          <w:highlight w:val="cyan"/>
        </w:rPr>
      </w:pPr>
      <w:r w:rsidRPr="00F04988">
        <w:rPr>
          <w:highlight w:val="cyan"/>
        </w:rPr>
        <w:t>Market Size and Value</w:t>
      </w:r>
      <w:r w:rsidRPr="00F04988">
        <w:rPr>
          <w:b/>
          <w:bCs/>
          <w:highlight w:val="cyan"/>
        </w:rPr>
        <w:t xml:space="preserve">: </w:t>
      </w:r>
    </w:p>
    <w:p w14:paraId="03505671"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Understand the total market potential. How many prospective buyers exist?</w:t>
      </w:r>
    </w:p>
    <w:p w14:paraId="3C10CFE5"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Estimate the market’s value in terms of revenue or sales.</w:t>
      </w:r>
    </w:p>
    <w:p w14:paraId="6C04496D" w14:textId="77777777" w:rsidR="000E091B" w:rsidRPr="000E091B" w:rsidRDefault="000E091B" w:rsidP="00390F53">
      <w:pPr>
        <w:pStyle w:val="StyleBefore5ptAfter5ptLinespacingsingle"/>
        <w:numPr>
          <w:ilvl w:val="0"/>
          <w:numId w:val="14"/>
        </w:numPr>
        <w:rPr>
          <w:b/>
          <w:bCs/>
          <w:highlight w:val="cyan"/>
        </w:rPr>
      </w:pPr>
      <w:r w:rsidRPr="000E091B">
        <w:rPr>
          <w:highlight w:val="cyan"/>
        </w:rPr>
        <w:t>Customer Segments</w:t>
      </w:r>
      <w:r w:rsidRPr="000E091B">
        <w:rPr>
          <w:b/>
          <w:bCs/>
          <w:highlight w:val="cyan"/>
        </w:rPr>
        <w:t xml:space="preserve">: </w:t>
      </w:r>
    </w:p>
    <w:p w14:paraId="7B81C524"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Identify distinct groups of potential customers. What are their characteristics, needs, and preferences?</w:t>
      </w:r>
    </w:p>
    <w:p w14:paraId="3C7501AC" w14:textId="7C94FD93"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 xml:space="preserve">Consider demographics (age, gender, location), psychographics (lifestyle, </w:t>
      </w:r>
      <w:r w:rsidR="00072DF9" w:rsidRPr="00374F0B">
        <w:rPr>
          <w:rStyle w:val="Strong"/>
          <w:rFonts w:ascii="Arial" w:hAnsi="Arial" w:cs="Arial"/>
          <w:b w:val="0"/>
          <w:bCs w:val="0"/>
          <w:highlight w:val="cyan"/>
        </w:rPr>
        <w:t>behaviour</w:t>
      </w:r>
      <w:r w:rsidRPr="00374F0B">
        <w:rPr>
          <w:rStyle w:val="Strong"/>
          <w:rFonts w:ascii="Arial" w:hAnsi="Arial" w:cs="Arial"/>
          <w:b w:val="0"/>
          <w:bCs w:val="0"/>
          <w:highlight w:val="cyan"/>
        </w:rPr>
        <w:t>), and other relevant factors.</w:t>
      </w:r>
    </w:p>
    <w:p w14:paraId="6FCDE63E" w14:textId="77777777" w:rsidR="000E091B" w:rsidRPr="000E091B" w:rsidRDefault="000E091B" w:rsidP="00390F53">
      <w:pPr>
        <w:pStyle w:val="StyleBefore5ptAfter5ptLinespacingsingle"/>
        <w:numPr>
          <w:ilvl w:val="0"/>
          <w:numId w:val="14"/>
        </w:numPr>
        <w:rPr>
          <w:b/>
          <w:bCs/>
          <w:highlight w:val="cyan"/>
        </w:rPr>
      </w:pPr>
      <w:r w:rsidRPr="000E091B">
        <w:rPr>
          <w:highlight w:val="cyan"/>
        </w:rPr>
        <w:t>Competitive Landscape</w:t>
      </w:r>
      <w:r w:rsidRPr="000E091B">
        <w:rPr>
          <w:b/>
          <w:bCs/>
          <w:highlight w:val="cyan"/>
        </w:rPr>
        <w:t xml:space="preserve">: </w:t>
      </w:r>
    </w:p>
    <w:p w14:paraId="4906D2A8"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proofErr w:type="spellStart"/>
      <w:r w:rsidRPr="00374F0B">
        <w:rPr>
          <w:rStyle w:val="Strong"/>
          <w:rFonts w:ascii="Arial" w:hAnsi="Arial" w:cs="Arial"/>
          <w:b w:val="0"/>
          <w:bCs w:val="0"/>
          <w:highlight w:val="cyan"/>
        </w:rPr>
        <w:t>Analyze</w:t>
      </w:r>
      <w:proofErr w:type="spellEnd"/>
      <w:r w:rsidRPr="00374F0B">
        <w:rPr>
          <w:rStyle w:val="Strong"/>
          <w:rFonts w:ascii="Arial" w:hAnsi="Arial" w:cs="Arial"/>
          <w:b w:val="0"/>
          <w:bCs w:val="0"/>
          <w:highlight w:val="cyan"/>
        </w:rPr>
        <w:t xml:space="preserve"> existing competitors. Who else operates in the same space?</w:t>
      </w:r>
    </w:p>
    <w:p w14:paraId="25CC53DF"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Study their strengths, weaknesses, market share, and strategies.</w:t>
      </w:r>
    </w:p>
    <w:p w14:paraId="2ABA4783"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Identify any gaps or unmet needs that your innovation can address.</w:t>
      </w:r>
    </w:p>
    <w:p w14:paraId="47563A97" w14:textId="77777777" w:rsidR="000E091B" w:rsidRPr="000E091B" w:rsidRDefault="000E091B" w:rsidP="00390F53">
      <w:pPr>
        <w:pStyle w:val="StyleBefore5ptAfter5ptLinespacingsingle"/>
        <w:numPr>
          <w:ilvl w:val="0"/>
          <w:numId w:val="14"/>
        </w:numPr>
        <w:rPr>
          <w:b/>
          <w:bCs/>
          <w:highlight w:val="cyan"/>
        </w:rPr>
      </w:pPr>
      <w:r w:rsidRPr="000E091B">
        <w:rPr>
          <w:highlight w:val="cyan"/>
        </w:rPr>
        <w:t>Trends and Patterns</w:t>
      </w:r>
      <w:r w:rsidRPr="000E091B">
        <w:rPr>
          <w:b/>
          <w:bCs/>
          <w:highlight w:val="cyan"/>
        </w:rPr>
        <w:t xml:space="preserve">: </w:t>
      </w:r>
    </w:p>
    <w:p w14:paraId="52129011"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lastRenderedPageBreak/>
        <w:t xml:space="preserve">Look for trends, shifts, and emerging patterns. Are there changes in consumer </w:t>
      </w:r>
      <w:proofErr w:type="spellStart"/>
      <w:r w:rsidRPr="00374F0B">
        <w:rPr>
          <w:rStyle w:val="Strong"/>
          <w:rFonts w:ascii="Arial" w:hAnsi="Arial" w:cs="Arial"/>
          <w:b w:val="0"/>
          <w:bCs w:val="0"/>
          <w:highlight w:val="cyan"/>
        </w:rPr>
        <w:t>behavior</w:t>
      </w:r>
      <w:proofErr w:type="spellEnd"/>
      <w:r w:rsidRPr="00374F0B">
        <w:rPr>
          <w:rStyle w:val="Strong"/>
          <w:rFonts w:ascii="Arial" w:hAnsi="Arial" w:cs="Arial"/>
          <w:b w:val="0"/>
          <w:bCs w:val="0"/>
          <w:highlight w:val="cyan"/>
        </w:rPr>
        <w:t>, technology, regulations, or preferences?</w:t>
      </w:r>
    </w:p>
    <w:p w14:paraId="2D2DB485"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Understand how these trends impact your innovation.</w:t>
      </w:r>
    </w:p>
    <w:p w14:paraId="4D730BB6" w14:textId="77777777" w:rsidR="000E091B" w:rsidRPr="000E091B" w:rsidRDefault="000E091B" w:rsidP="00390F53">
      <w:pPr>
        <w:pStyle w:val="StyleBefore5ptAfter5ptLinespacingsingle"/>
        <w:numPr>
          <w:ilvl w:val="0"/>
          <w:numId w:val="14"/>
        </w:numPr>
        <w:rPr>
          <w:b/>
          <w:bCs/>
          <w:highlight w:val="cyan"/>
        </w:rPr>
      </w:pPr>
      <w:r w:rsidRPr="000E091B">
        <w:rPr>
          <w:highlight w:val="cyan"/>
        </w:rPr>
        <w:t>Barriers to Entry</w:t>
      </w:r>
      <w:r w:rsidRPr="000E091B">
        <w:rPr>
          <w:b/>
          <w:bCs/>
          <w:highlight w:val="cyan"/>
        </w:rPr>
        <w:t xml:space="preserve">: </w:t>
      </w:r>
    </w:p>
    <w:p w14:paraId="51952433"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Assess entry barriers for new players. Are there high costs, legal requirements, or technological challenges?</w:t>
      </w:r>
    </w:p>
    <w:p w14:paraId="619AA59F"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Understand the ease or difficulty of entering the market.</w:t>
      </w:r>
    </w:p>
    <w:p w14:paraId="04D0B096" w14:textId="77777777" w:rsidR="000E091B" w:rsidRPr="000E091B" w:rsidRDefault="000E091B" w:rsidP="00390F53">
      <w:pPr>
        <w:pStyle w:val="StyleBefore5ptAfter5ptLinespacingsingle"/>
        <w:numPr>
          <w:ilvl w:val="0"/>
          <w:numId w:val="14"/>
        </w:numPr>
        <w:rPr>
          <w:b/>
          <w:bCs/>
          <w:highlight w:val="cyan"/>
        </w:rPr>
      </w:pPr>
      <w:r w:rsidRPr="000E091B">
        <w:rPr>
          <w:highlight w:val="cyan"/>
        </w:rPr>
        <w:t>Market Growth Potential</w:t>
      </w:r>
      <w:r w:rsidRPr="000E091B">
        <w:rPr>
          <w:b/>
          <w:bCs/>
          <w:highlight w:val="cyan"/>
        </w:rPr>
        <w:t xml:space="preserve">: </w:t>
      </w:r>
    </w:p>
    <w:p w14:paraId="55132C94"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r w:rsidRPr="00374F0B">
        <w:rPr>
          <w:rStyle w:val="Strong"/>
          <w:rFonts w:ascii="Arial" w:hAnsi="Arial" w:cs="Arial"/>
          <w:b w:val="0"/>
          <w:bCs w:val="0"/>
          <w:highlight w:val="cyan"/>
        </w:rPr>
        <w:t>Evaluate the market’s growth prospects. Is it expanding, stable, or declining?</w:t>
      </w:r>
    </w:p>
    <w:p w14:paraId="5BA20B8C" w14:textId="77777777" w:rsidR="000E091B" w:rsidRPr="00374F0B" w:rsidRDefault="000E091B" w:rsidP="00390F53">
      <w:pPr>
        <w:numPr>
          <w:ilvl w:val="2"/>
          <w:numId w:val="15"/>
        </w:numPr>
        <w:spacing w:before="100" w:beforeAutospacing="1" w:after="100" w:afterAutospacing="1" w:line="240" w:lineRule="auto"/>
        <w:rPr>
          <w:rStyle w:val="Strong"/>
          <w:rFonts w:ascii="Arial" w:hAnsi="Arial" w:cs="Arial"/>
          <w:b w:val="0"/>
          <w:bCs w:val="0"/>
          <w:highlight w:val="cyan"/>
        </w:rPr>
      </w:pPr>
      <w:commentRangeStart w:id="35"/>
      <w:r w:rsidRPr="00374F0B">
        <w:rPr>
          <w:rStyle w:val="Strong"/>
          <w:rFonts w:ascii="Arial" w:hAnsi="Arial" w:cs="Arial"/>
          <w:b w:val="0"/>
          <w:bCs w:val="0"/>
          <w:highlight w:val="cyan"/>
        </w:rPr>
        <w:t>Consider</w:t>
      </w:r>
      <w:commentRangeEnd w:id="35"/>
      <w:r w:rsidR="00C120AE">
        <w:rPr>
          <w:rStyle w:val="CommentReference"/>
        </w:rPr>
        <w:commentReference w:id="35"/>
      </w:r>
      <w:r w:rsidRPr="00374F0B">
        <w:rPr>
          <w:rStyle w:val="Strong"/>
          <w:rFonts w:ascii="Arial" w:hAnsi="Arial" w:cs="Arial"/>
          <w:b w:val="0"/>
          <w:bCs w:val="0"/>
          <w:highlight w:val="cyan"/>
        </w:rPr>
        <w:t xml:space="preserve"> factors like population growth, economic conditions, and industry developments.</w:t>
      </w:r>
    </w:p>
    <w:p w14:paraId="24E96991" w14:textId="77777777" w:rsidR="000E091B" w:rsidRDefault="000E091B" w:rsidP="000E091B">
      <w:pPr>
        <w:pStyle w:val="StyleBefore5ptAfter5ptLinespacingsingle"/>
        <w:numPr>
          <w:ilvl w:val="0"/>
          <w:numId w:val="0"/>
        </w:numPr>
        <w:ind w:left="1152" w:hanging="360"/>
        <w:rPr>
          <w:highlight w:val="cyan"/>
        </w:rPr>
      </w:pPr>
    </w:p>
    <w:p w14:paraId="7F54F3BA" w14:textId="51AFDCC1" w:rsidR="00374F0B" w:rsidRDefault="00374F0B" w:rsidP="00390F53">
      <w:pPr>
        <w:pStyle w:val="StyleHeading1H1Left0Firstline0"/>
      </w:pPr>
      <w:bookmarkStart w:id="36" w:name="_Toc162953446"/>
      <w:r>
        <w:t>Expected Outcomes</w:t>
      </w:r>
      <w:bookmarkEnd w:id="36"/>
    </w:p>
    <w:p w14:paraId="38CE39A9" w14:textId="77777777" w:rsidR="00374F0B" w:rsidRDefault="00374F0B" w:rsidP="00374F0B"/>
    <w:p w14:paraId="7BF6E9AB" w14:textId="77777777" w:rsidR="00374F0B" w:rsidRPr="00374F0B" w:rsidRDefault="00374F0B" w:rsidP="00390F53">
      <w:pPr>
        <w:numPr>
          <w:ilvl w:val="0"/>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Quantifiable Metrics</w:t>
      </w:r>
      <w:r w:rsidRPr="00374F0B">
        <w:rPr>
          <w:rFonts w:ascii="Arial" w:eastAsia="Times New Roman" w:hAnsi="Arial" w:cs="Arial"/>
          <w:highlight w:val="cyan"/>
          <w:lang w:eastAsia="en-IN" w:bidi="ml-IN"/>
        </w:rPr>
        <w:t>:</w:t>
      </w:r>
    </w:p>
    <w:p w14:paraId="4A6F3631"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Revenue Growth</w:t>
      </w:r>
      <w:r w:rsidRPr="00374F0B">
        <w:rPr>
          <w:rFonts w:ascii="Arial" w:eastAsia="Times New Roman" w:hAnsi="Arial" w:cs="Arial"/>
          <w:highlight w:val="cyan"/>
          <w:lang w:eastAsia="en-IN" w:bidi="ml-IN"/>
        </w:rPr>
        <w:t>: If your innovation is commercial, track revenue growth. Will it lead to increased sales, subscriptions, or transactions?</w:t>
      </w:r>
    </w:p>
    <w:p w14:paraId="277EC3F4"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Cost Reduction</w:t>
      </w:r>
      <w:r w:rsidRPr="00374F0B">
        <w:rPr>
          <w:rFonts w:ascii="Arial" w:eastAsia="Times New Roman" w:hAnsi="Arial" w:cs="Arial"/>
          <w:highlight w:val="cyan"/>
          <w:lang w:eastAsia="en-IN" w:bidi="ml-IN"/>
        </w:rPr>
        <w:t>: Can your solution cut costs for users or organizations? Highlight potential savings.</w:t>
      </w:r>
    </w:p>
    <w:p w14:paraId="45302C6D"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User Adoption</w:t>
      </w:r>
      <w:r w:rsidRPr="00374F0B">
        <w:rPr>
          <w:rFonts w:ascii="Arial" w:eastAsia="Times New Roman" w:hAnsi="Arial" w:cs="Arial"/>
          <w:highlight w:val="cyan"/>
          <w:lang w:eastAsia="en-IN" w:bidi="ml-IN"/>
        </w:rPr>
        <w:t>: Measure the number of users or customers who adopt your innovation.</w:t>
      </w:r>
    </w:p>
    <w:p w14:paraId="642521B2"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Time Savings</w:t>
      </w:r>
      <w:r w:rsidRPr="00374F0B">
        <w:rPr>
          <w:rFonts w:ascii="Arial" w:eastAsia="Times New Roman" w:hAnsi="Arial" w:cs="Arial"/>
          <w:highlight w:val="cyan"/>
          <w:lang w:eastAsia="en-IN" w:bidi="ml-IN"/>
        </w:rPr>
        <w:t>: Quantify how much time your solution saves compared to existing alternatives.</w:t>
      </w:r>
    </w:p>
    <w:p w14:paraId="7F8A8A2B"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Efficiency Improvements</w:t>
      </w:r>
      <w:r w:rsidRPr="00374F0B">
        <w:rPr>
          <w:rFonts w:ascii="Arial" w:eastAsia="Times New Roman" w:hAnsi="Arial" w:cs="Arial"/>
          <w:highlight w:val="cyan"/>
          <w:lang w:eastAsia="en-IN" w:bidi="ml-IN"/>
        </w:rPr>
        <w:t>: Assess process efficiency, productivity gains, or resource optimization.</w:t>
      </w:r>
    </w:p>
    <w:p w14:paraId="00E39208" w14:textId="77777777" w:rsidR="00374F0B" w:rsidRPr="00374F0B" w:rsidRDefault="00374F0B" w:rsidP="00390F53">
      <w:pPr>
        <w:numPr>
          <w:ilvl w:val="0"/>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User Satisfaction and Experience</w:t>
      </w:r>
      <w:r w:rsidRPr="00374F0B">
        <w:rPr>
          <w:rFonts w:ascii="Arial" w:eastAsia="Times New Roman" w:hAnsi="Arial" w:cs="Arial"/>
          <w:highlight w:val="cyan"/>
          <w:lang w:eastAsia="en-IN" w:bidi="ml-IN"/>
        </w:rPr>
        <w:t>:</w:t>
      </w:r>
    </w:p>
    <w:p w14:paraId="3565DA81"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User Feedback</w:t>
      </w:r>
      <w:r w:rsidRPr="00374F0B">
        <w:rPr>
          <w:rFonts w:ascii="Arial" w:eastAsia="Times New Roman" w:hAnsi="Arial" w:cs="Arial"/>
          <w:highlight w:val="cyan"/>
          <w:lang w:eastAsia="en-IN" w:bidi="ml-IN"/>
        </w:rPr>
        <w:t>: Regularly collect feedback from users. Are they satisfied with your innovation? What improvements do they suggest?</w:t>
      </w:r>
    </w:p>
    <w:p w14:paraId="1F7C570A"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Net Promoter Score (NPS)</w:t>
      </w:r>
      <w:r w:rsidRPr="00374F0B">
        <w:rPr>
          <w:rFonts w:ascii="Arial" w:eastAsia="Times New Roman" w:hAnsi="Arial" w:cs="Arial"/>
          <w:highlight w:val="cyan"/>
          <w:lang w:eastAsia="en-IN" w:bidi="ml-IN"/>
        </w:rPr>
        <w:t>: Calculate the likelihood of users recommending your solution to others.</w:t>
      </w:r>
    </w:p>
    <w:p w14:paraId="0023E737"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Usability and Accessibility</w:t>
      </w:r>
      <w:r w:rsidRPr="00374F0B">
        <w:rPr>
          <w:rFonts w:ascii="Arial" w:eastAsia="Times New Roman" w:hAnsi="Arial" w:cs="Arial"/>
          <w:highlight w:val="cyan"/>
          <w:lang w:eastAsia="en-IN" w:bidi="ml-IN"/>
        </w:rPr>
        <w:t>: Ensure your innovation is user-friendly and accessible to diverse audiences.</w:t>
      </w:r>
    </w:p>
    <w:p w14:paraId="7C69CE84" w14:textId="77777777" w:rsidR="00374F0B" w:rsidRPr="00374F0B" w:rsidRDefault="00374F0B" w:rsidP="00390F53">
      <w:pPr>
        <w:numPr>
          <w:ilvl w:val="0"/>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Market Impact</w:t>
      </w:r>
      <w:r w:rsidRPr="00374F0B">
        <w:rPr>
          <w:rFonts w:ascii="Arial" w:eastAsia="Times New Roman" w:hAnsi="Arial" w:cs="Arial"/>
          <w:highlight w:val="cyan"/>
          <w:lang w:eastAsia="en-IN" w:bidi="ml-IN"/>
        </w:rPr>
        <w:t>:</w:t>
      </w:r>
    </w:p>
    <w:p w14:paraId="02249E3C"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Market Share</w:t>
      </w:r>
      <w:r w:rsidRPr="00374F0B">
        <w:rPr>
          <w:rFonts w:ascii="Arial" w:eastAsia="Times New Roman" w:hAnsi="Arial" w:cs="Arial"/>
          <w:highlight w:val="cyan"/>
          <w:lang w:eastAsia="en-IN" w:bidi="ml-IN"/>
        </w:rPr>
        <w:t>: Monitor how your innovation affects the market share of existing solutions.</w:t>
      </w:r>
    </w:p>
    <w:p w14:paraId="51D72476"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lastRenderedPageBreak/>
        <w:t>Competitor Response</w:t>
      </w:r>
      <w:r w:rsidRPr="00374F0B">
        <w:rPr>
          <w:rFonts w:ascii="Arial" w:eastAsia="Times New Roman" w:hAnsi="Arial" w:cs="Arial"/>
          <w:highlight w:val="cyan"/>
          <w:lang w:eastAsia="en-IN" w:bidi="ml-IN"/>
        </w:rPr>
        <w:t>: Observe how competitors react to your innovation. Are they adapting or introducing similar features?</w:t>
      </w:r>
    </w:p>
    <w:p w14:paraId="459E9358"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Industry Recognition</w:t>
      </w:r>
      <w:r w:rsidRPr="00374F0B">
        <w:rPr>
          <w:rFonts w:ascii="Arial" w:eastAsia="Times New Roman" w:hAnsi="Arial" w:cs="Arial"/>
          <w:highlight w:val="cyan"/>
          <w:lang w:eastAsia="en-IN" w:bidi="ml-IN"/>
        </w:rPr>
        <w:t>: Achieving industry awards, certifications, or recognition validates your impact.</w:t>
      </w:r>
    </w:p>
    <w:p w14:paraId="6F876498" w14:textId="77777777" w:rsidR="00374F0B" w:rsidRPr="00374F0B" w:rsidRDefault="00374F0B" w:rsidP="00390F53">
      <w:pPr>
        <w:numPr>
          <w:ilvl w:val="0"/>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Social and Environmental Impact</w:t>
      </w:r>
      <w:r w:rsidRPr="00374F0B">
        <w:rPr>
          <w:rFonts w:ascii="Arial" w:eastAsia="Times New Roman" w:hAnsi="Arial" w:cs="Arial"/>
          <w:highlight w:val="cyan"/>
          <w:lang w:eastAsia="en-IN" w:bidi="ml-IN"/>
        </w:rPr>
        <w:t>:</w:t>
      </w:r>
    </w:p>
    <w:p w14:paraId="382AFBF4"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Sustainability</w:t>
      </w:r>
      <w:r w:rsidRPr="00374F0B">
        <w:rPr>
          <w:rFonts w:ascii="Arial" w:eastAsia="Times New Roman" w:hAnsi="Arial" w:cs="Arial"/>
          <w:highlight w:val="cyan"/>
          <w:lang w:eastAsia="en-IN" w:bidi="ml-IN"/>
        </w:rPr>
        <w:t>: If your innovation promotes sustainability (e.g., reduces waste, conserves resources), quantify its positive impact.</w:t>
      </w:r>
    </w:p>
    <w:p w14:paraId="6410864C"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Social Equity</w:t>
      </w:r>
      <w:r w:rsidRPr="00374F0B">
        <w:rPr>
          <w:rFonts w:ascii="Arial" w:eastAsia="Times New Roman" w:hAnsi="Arial" w:cs="Arial"/>
          <w:highlight w:val="cyan"/>
          <w:lang w:eastAsia="en-IN" w:bidi="ml-IN"/>
        </w:rPr>
        <w:t>: Consider how your solution benefits marginalized or underserved communities.</w:t>
      </w:r>
    </w:p>
    <w:p w14:paraId="68FCF676"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Health and Well-Being</w:t>
      </w:r>
      <w:r w:rsidRPr="00374F0B">
        <w:rPr>
          <w:rFonts w:ascii="Arial" w:eastAsia="Times New Roman" w:hAnsi="Arial" w:cs="Arial"/>
          <w:highlight w:val="cyan"/>
          <w:lang w:eastAsia="en-IN" w:bidi="ml-IN"/>
        </w:rPr>
        <w:t>: If applicable (e.g., healthcare innovations), assess improvements in health outcomes.</w:t>
      </w:r>
    </w:p>
    <w:p w14:paraId="4B87F970" w14:textId="77777777" w:rsidR="00374F0B" w:rsidRPr="00374F0B" w:rsidRDefault="00374F0B" w:rsidP="00390F53">
      <w:pPr>
        <w:numPr>
          <w:ilvl w:val="0"/>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Long-Term Viability</w:t>
      </w:r>
      <w:r w:rsidRPr="00374F0B">
        <w:rPr>
          <w:rFonts w:ascii="Arial" w:eastAsia="Times New Roman" w:hAnsi="Arial" w:cs="Arial"/>
          <w:highlight w:val="cyan"/>
          <w:lang w:eastAsia="en-IN" w:bidi="ml-IN"/>
        </w:rPr>
        <w:t>:</w:t>
      </w:r>
    </w:p>
    <w:p w14:paraId="3A791F18"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Scalability</w:t>
      </w:r>
      <w:r w:rsidRPr="00374F0B">
        <w:rPr>
          <w:rFonts w:ascii="Arial" w:eastAsia="Times New Roman" w:hAnsi="Arial" w:cs="Arial"/>
          <w:highlight w:val="cyan"/>
          <w:lang w:eastAsia="en-IN" w:bidi="ml-IN"/>
        </w:rPr>
        <w:t>: Can your innovation scale without compromising quality?</w:t>
      </w:r>
    </w:p>
    <w:p w14:paraId="53AABAA7"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Adaptability</w:t>
      </w:r>
      <w:r w:rsidRPr="00374F0B">
        <w:rPr>
          <w:rFonts w:ascii="Arial" w:eastAsia="Times New Roman" w:hAnsi="Arial" w:cs="Arial"/>
          <w:highlight w:val="cyan"/>
          <w:lang w:eastAsia="en-IN" w:bidi="ml-IN"/>
        </w:rPr>
        <w:t>: Evaluate its ability to adapt to changing needs, technology, and market dynamics.</w:t>
      </w:r>
    </w:p>
    <w:p w14:paraId="57C777D3" w14:textId="77777777" w:rsidR="00374F0B" w:rsidRPr="00374F0B" w:rsidRDefault="00374F0B" w:rsidP="00390F53">
      <w:pPr>
        <w:numPr>
          <w:ilvl w:val="1"/>
          <w:numId w:val="20"/>
        </w:numPr>
        <w:spacing w:before="100" w:beforeAutospacing="1" w:after="100" w:afterAutospacing="1" w:line="240" w:lineRule="auto"/>
        <w:rPr>
          <w:rFonts w:ascii="Arial" w:eastAsia="Times New Roman" w:hAnsi="Arial" w:cs="Arial"/>
          <w:highlight w:val="cyan"/>
          <w:lang w:eastAsia="en-IN" w:bidi="ml-IN"/>
        </w:rPr>
      </w:pPr>
      <w:r w:rsidRPr="00374F0B">
        <w:rPr>
          <w:rFonts w:ascii="Arial" w:eastAsia="Times New Roman" w:hAnsi="Arial" w:cs="Arial"/>
          <w:b/>
          <w:bCs/>
          <w:highlight w:val="cyan"/>
          <w:lang w:eastAsia="en-IN" w:bidi="ml-IN"/>
        </w:rPr>
        <w:t>Continued Relevance</w:t>
      </w:r>
      <w:r w:rsidRPr="00374F0B">
        <w:rPr>
          <w:rFonts w:ascii="Arial" w:eastAsia="Times New Roman" w:hAnsi="Arial" w:cs="Arial"/>
          <w:highlight w:val="cyan"/>
          <w:lang w:eastAsia="en-IN" w:bidi="ml-IN"/>
        </w:rPr>
        <w:t>: Will your solution remain relevant over time?</w:t>
      </w:r>
    </w:p>
    <w:p w14:paraId="3A6812CD" w14:textId="77777777" w:rsidR="00374F0B" w:rsidRPr="00374F0B" w:rsidRDefault="00374F0B" w:rsidP="00374F0B"/>
    <w:p w14:paraId="47BC39FF" w14:textId="62B4B1E0" w:rsidR="00381EBF" w:rsidRDefault="00381EBF" w:rsidP="00390F53">
      <w:pPr>
        <w:pStyle w:val="StyleHeading1H1Left0Firstline0"/>
      </w:pPr>
      <w:bookmarkStart w:id="37" w:name="_Toc162953447"/>
      <w:r>
        <w:t>Social &amp; Environmental Benefits</w:t>
      </w:r>
      <w:bookmarkEnd w:id="37"/>
    </w:p>
    <w:p w14:paraId="0ABD3F7A" w14:textId="345EAB84" w:rsidR="00381EBF" w:rsidRPr="000651BD" w:rsidRDefault="00381EBF" w:rsidP="00381EBF">
      <w:pPr>
        <w:rPr>
          <w:rFonts w:ascii="Arial" w:hAnsi="Arial" w:cs="Arial"/>
        </w:rPr>
      </w:pPr>
      <w:r w:rsidRPr="00381EBF">
        <w:rPr>
          <w:rFonts w:ascii="Arial" w:hAnsi="Arial" w:cs="Arial"/>
          <w:highlight w:val="cyan"/>
        </w:rPr>
        <w:t xml:space="preserve">Provide details of the social impact this can create. It can uplift the educational system, it can create a sustainable environment, it can help poor or needy, it can help building physical or mental health in society, it can help take care of old, it can help disabled by </w:t>
      </w:r>
      <w:proofErr w:type="spellStart"/>
      <w:r w:rsidRPr="00381EBF">
        <w:rPr>
          <w:rFonts w:ascii="Arial" w:hAnsi="Arial" w:cs="Arial"/>
          <w:highlight w:val="cyan"/>
        </w:rPr>
        <w:t>self service</w:t>
      </w:r>
      <w:proofErr w:type="spellEnd"/>
      <w:r w:rsidRPr="00381EBF">
        <w:rPr>
          <w:rFonts w:ascii="Arial" w:hAnsi="Arial" w:cs="Arial"/>
          <w:highlight w:val="cyan"/>
        </w:rPr>
        <w:t xml:space="preserve"> etc.</w:t>
      </w:r>
    </w:p>
    <w:p w14:paraId="357DEE45" w14:textId="08090B31" w:rsidR="00381EBF" w:rsidRDefault="00381EBF" w:rsidP="00390F53">
      <w:pPr>
        <w:pStyle w:val="StyleHeading1H1Left0Firstline0"/>
      </w:pPr>
      <w:bookmarkStart w:id="38" w:name="_Toc162953448"/>
      <w:r>
        <w:t>Job Creation opportunity</w:t>
      </w:r>
      <w:bookmarkEnd w:id="38"/>
    </w:p>
    <w:p w14:paraId="3B2A93E0" w14:textId="3F9A8ACA" w:rsidR="00381EBF" w:rsidRPr="000651BD" w:rsidRDefault="00381EBF" w:rsidP="00381EBF">
      <w:pPr>
        <w:rPr>
          <w:rFonts w:ascii="Arial" w:hAnsi="Arial" w:cs="Arial"/>
        </w:rPr>
      </w:pPr>
      <w:r w:rsidRPr="00381EBF">
        <w:rPr>
          <w:rFonts w:ascii="Arial" w:hAnsi="Arial" w:cs="Arial"/>
          <w:highlight w:val="cyan"/>
        </w:rPr>
        <w:t>How many jobs can it create or eliminate? Can students be trained in a short time and employed? Can people be reskilled and employed? Is it possible to engage the retired community to get the job done? Will this bring some of the jobs from outside the country or other states to Kerala? Can we leverage specialities of Kerala to build a sustainable enterprise – e.g. Rains, forest, small dams etc are things Kerala has which other states may not have.</w:t>
      </w:r>
    </w:p>
    <w:p w14:paraId="7F96585A" w14:textId="5F5DB71F" w:rsidR="00381EBF" w:rsidRDefault="00381EBF" w:rsidP="00390F53">
      <w:pPr>
        <w:pStyle w:val="StyleHeading1H1Left0Firstline0"/>
      </w:pPr>
      <w:bookmarkStart w:id="39" w:name="_Toc162953449"/>
      <w:r>
        <w:t>Miscellaneous</w:t>
      </w:r>
      <w:bookmarkEnd w:id="39"/>
    </w:p>
    <w:p w14:paraId="45C87127" w14:textId="16D33D8A" w:rsidR="00381EBF" w:rsidRPr="000651BD" w:rsidRDefault="00381EBF" w:rsidP="00381EBF">
      <w:pPr>
        <w:rPr>
          <w:rFonts w:ascii="Arial" w:hAnsi="Arial" w:cs="Arial"/>
        </w:rPr>
      </w:pPr>
      <w:r>
        <w:rPr>
          <w:rFonts w:ascii="Arial" w:hAnsi="Arial" w:cs="Arial"/>
          <w:highlight w:val="cyan"/>
        </w:rPr>
        <w:t>How much cost is required to setup this business? Working capital required for next 2 years? Scalability of business</w:t>
      </w:r>
      <w:r w:rsidRPr="00381EBF">
        <w:rPr>
          <w:rFonts w:ascii="Arial" w:hAnsi="Arial" w:cs="Arial"/>
          <w:highlight w:val="cyan"/>
        </w:rPr>
        <w:t>. Partners identified for scaling up business. What else do you think will be required to make this a successful startup?</w:t>
      </w:r>
    </w:p>
    <w:sectPr w:rsidR="00381EBF" w:rsidRPr="000651BD">
      <w:headerReference w:type="default" r:id="rId30"/>
      <w:footerReference w:type="default" r:id="rId31"/>
      <w:pgSz w:w="11909" w:h="16834" w:code="9"/>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ukundhan" w:date="2024-04-02T18:16:00Z" w:initials="MA">
    <w:p w14:paraId="5E38523D" w14:textId="77777777" w:rsidR="007D7AEE" w:rsidRDefault="007D7AEE" w:rsidP="007D7AEE">
      <w:pPr>
        <w:pStyle w:val="CommentText"/>
      </w:pPr>
      <w:r>
        <w:rPr>
          <w:rStyle w:val="CommentReference"/>
        </w:rPr>
        <w:annotationRef/>
      </w:r>
      <w:r>
        <w:t>Submit this file in one of the below format only</w:t>
      </w:r>
    </w:p>
    <w:p w14:paraId="31B7CD3F" w14:textId="77777777" w:rsidR="007D7AEE" w:rsidRDefault="007D7AEE" w:rsidP="007D7AEE">
      <w:pPr>
        <w:pStyle w:val="CommentText"/>
        <w:numPr>
          <w:ilvl w:val="0"/>
          <w:numId w:val="24"/>
        </w:numPr>
      </w:pPr>
      <w:r>
        <w:t>Microsoft .docx</w:t>
      </w:r>
    </w:p>
    <w:p w14:paraId="7349B09E" w14:textId="77777777" w:rsidR="007D7AEE" w:rsidRDefault="007D7AEE" w:rsidP="007D7AEE">
      <w:pPr>
        <w:pStyle w:val="CommentText"/>
        <w:numPr>
          <w:ilvl w:val="0"/>
          <w:numId w:val="24"/>
        </w:numPr>
      </w:pPr>
      <w:r>
        <w:t>Open document text .odt</w:t>
      </w:r>
    </w:p>
    <w:p w14:paraId="08586ACC" w14:textId="77777777" w:rsidR="007D7AEE" w:rsidRDefault="007D7AEE" w:rsidP="007D7AEE">
      <w:pPr>
        <w:pStyle w:val="CommentText"/>
        <w:numPr>
          <w:ilvl w:val="0"/>
          <w:numId w:val="24"/>
        </w:numPr>
      </w:pPr>
      <w:r>
        <w:t xml:space="preserve">Acrobat portable document file .pdf </w:t>
      </w:r>
    </w:p>
  </w:comment>
  <w:comment w:id="13" w:author="Mukundhan" w:date="2024-04-02T11:08:00Z" w:initials="MA">
    <w:p w14:paraId="41987A71" w14:textId="21E211DF" w:rsidR="00071A4B" w:rsidRDefault="00071A4B" w:rsidP="00071A4B">
      <w:pPr>
        <w:pStyle w:val="CommentText"/>
      </w:pPr>
      <w:r>
        <w:rPr>
          <w:rStyle w:val="CommentReference"/>
        </w:rPr>
        <w:annotationRef/>
      </w:r>
    </w:p>
    <w:p w14:paraId="119E16FF" w14:textId="77777777" w:rsidR="00071A4B" w:rsidRDefault="00071A4B" w:rsidP="00071A4B">
      <w:pPr>
        <w:pStyle w:val="CommentText"/>
      </w:pPr>
      <w:r>
        <w:t>Readme:</w:t>
      </w:r>
    </w:p>
    <w:p w14:paraId="78E4F539" w14:textId="77777777" w:rsidR="00071A4B" w:rsidRDefault="00071A4B" w:rsidP="00071A4B">
      <w:pPr>
        <w:pStyle w:val="CommentText"/>
      </w:pPr>
      <w:r>
        <w:t>1.Please delete this comment box before submitting this document to Darsana Ignite.</w:t>
      </w:r>
    </w:p>
    <w:p w14:paraId="02A07B94" w14:textId="77777777" w:rsidR="00071A4B" w:rsidRDefault="00071A4B" w:rsidP="00071A4B">
      <w:pPr>
        <w:pStyle w:val="CommentText"/>
      </w:pPr>
      <w:r>
        <w:t>2.Delete all text</w:t>
      </w:r>
      <w:r>
        <w:rPr>
          <w:highlight w:val="cyan"/>
        </w:rPr>
        <w:t xml:space="preserve"> highlighted in this colou</w:t>
      </w:r>
      <w:r>
        <w:t>r. This is for reference only.</w:t>
      </w:r>
    </w:p>
    <w:p w14:paraId="61B19795" w14:textId="77777777" w:rsidR="00071A4B" w:rsidRDefault="00071A4B" w:rsidP="00071A4B">
      <w:pPr>
        <w:pStyle w:val="CommentText"/>
      </w:pPr>
      <w:r>
        <w:t>3.The questions and comments highlighted are for your assistance. You can provide more data, text, table, images etc.</w:t>
      </w:r>
    </w:p>
    <w:p w14:paraId="4E336EEE" w14:textId="77777777" w:rsidR="00071A4B" w:rsidRDefault="00071A4B" w:rsidP="00071A4B">
      <w:pPr>
        <w:pStyle w:val="CommentText"/>
      </w:pPr>
      <w:r>
        <w:t>4.The Table of content can be updated automatically. Right click and click on Update field.</w:t>
      </w:r>
    </w:p>
  </w:comment>
  <w:comment w:id="14" w:author="Mukundhan" w:date="2024-04-02T15:50:00Z" w:initials="MA">
    <w:p w14:paraId="1379CECF" w14:textId="77777777" w:rsidR="00A552A9" w:rsidRDefault="00A552A9" w:rsidP="00A552A9">
      <w:pPr>
        <w:pStyle w:val="CommentText"/>
      </w:pPr>
      <w:r>
        <w:rPr>
          <w:rStyle w:val="CommentReference"/>
        </w:rPr>
        <w:annotationRef/>
      </w:r>
      <w:r>
        <w:t>ID you received while registering in Darsana Ignite website</w:t>
      </w:r>
    </w:p>
  </w:comment>
  <w:comment w:id="15" w:author="Mukundhan" w:date="2024-04-02T11:14:00Z" w:initials="MA">
    <w:p w14:paraId="4986167E" w14:textId="04A13961" w:rsidR="003F5ED4" w:rsidRDefault="003F5ED4" w:rsidP="003F5ED4">
      <w:pPr>
        <w:pStyle w:val="CommentText"/>
      </w:pPr>
      <w:r>
        <w:rPr>
          <w:rStyle w:val="CommentReference"/>
        </w:rPr>
        <w:annotationRef/>
      </w:r>
      <w:r>
        <w:t>Full Name of leader as in Aadhar / Government ID</w:t>
      </w:r>
    </w:p>
  </w:comment>
  <w:comment w:id="16" w:author="Mukundhan" w:date="2024-04-02T11:14:00Z" w:initials="MA">
    <w:p w14:paraId="0D5D545E" w14:textId="77777777" w:rsidR="0014535A" w:rsidRDefault="0014535A" w:rsidP="003F5ED4">
      <w:pPr>
        <w:pStyle w:val="CommentText"/>
      </w:pPr>
      <w:r>
        <w:rPr>
          <w:rStyle w:val="CommentReference"/>
        </w:rPr>
        <w:annotationRef/>
      </w:r>
      <w:r>
        <w:t>Full Name of Mentor as in Aadhar / Government ID</w:t>
      </w:r>
    </w:p>
  </w:comment>
  <w:comment w:id="17" w:author="Mukundhan" w:date="2024-04-02T11:17:00Z" w:initials="MA">
    <w:p w14:paraId="3D54A43A" w14:textId="77777777" w:rsidR="0014535A" w:rsidRDefault="0014535A" w:rsidP="003F5ED4">
      <w:pPr>
        <w:pStyle w:val="CommentText"/>
      </w:pPr>
      <w:r>
        <w:rPr>
          <w:rStyle w:val="CommentReference"/>
        </w:rPr>
        <w:annotationRef/>
      </w:r>
      <w:r>
        <w:t>Branch or Stream. E.g. BSc Computer Science, BTech Mechanical Engineering, Diploma Electronics Engineering, Diploma in Nursing, BDS Dentistry</w:t>
      </w:r>
    </w:p>
  </w:comment>
  <w:comment w:id="18" w:author="Mukundhan" w:date="2024-04-02T11:17:00Z" w:initials="MA">
    <w:p w14:paraId="766F5B0A" w14:textId="77777777" w:rsidR="0014535A" w:rsidRDefault="0014535A" w:rsidP="003F5ED4">
      <w:pPr>
        <w:pStyle w:val="CommentText"/>
      </w:pPr>
      <w:r>
        <w:rPr>
          <w:rStyle w:val="CommentReference"/>
        </w:rPr>
        <w:annotationRef/>
      </w:r>
      <w:r>
        <w:t>Full Name of college as per University / college website.</w:t>
      </w:r>
    </w:p>
  </w:comment>
  <w:comment w:id="19" w:author="Mukundhan" w:date="2024-04-02T11:17:00Z" w:initials="MA">
    <w:p w14:paraId="61A7ED90" w14:textId="77777777" w:rsidR="0014535A" w:rsidRDefault="0014535A" w:rsidP="003F5ED4">
      <w:pPr>
        <w:pStyle w:val="CommentText"/>
      </w:pPr>
      <w:r>
        <w:rPr>
          <w:rStyle w:val="CommentReference"/>
        </w:rPr>
        <w:annotationRef/>
      </w:r>
      <w:r>
        <w:t>University Name as in University website</w:t>
      </w:r>
    </w:p>
  </w:comment>
  <w:comment w:id="20" w:author="Mukundhan" w:date="2024-04-02T11:18:00Z" w:initials="MA">
    <w:p w14:paraId="52C0FE72" w14:textId="77777777" w:rsidR="0014535A" w:rsidRDefault="0014535A" w:rsidP="003F5ED4">
      <w:pPr>
        <w:pStyle w:val="CommentText"/>
      </w:pPr>
      <w:r>
        <w:rPr>
          <w:rStyle w:val="CommentReference"/>
        </w:rPr>
        <w:annotationRef/>
      </w:r>
      <w:r>
        <w:t>Date of Submission of this document to Darsana Ignite</w:t>
      </w:r>
    </w:p>
  </w:comment>
  <w:comment w:id="35" w:author="Mukundhan" w:date="2024-04-02T12:31:00Z" w:initials="MA">
    <w:p w14:paraId="6E1F0EDF" w14:textId="77777777" w:rsidR="00C120AE" w:rsidRDefault="00C120AE" w:rsidP="00C120AE">
      <w:pPr>
        <w:pStyle w:val="CommentText"/>
        <w:ind w:left="360"/>
      </w:pPr>
      <w:r>
        <w:rPr>
          <w:rStyle w:val="CommentReference"/>
        </w:rPr>
        <w:annotationRef/>
      </w:r>
      <w:r>
        <w:rPr>
          <w:b/>
          <w:bCs/>
        </w:rPr>
        <w:t>Methods for Conducting Market Analysis</w:t>
      </w:r>
      <w:r>
        <w:t>:</w:t>
      </w:r>
    </w:p>
    <w:p w14:paraId="388A77D9" w14:textId="77777777" w:rsidR="00C120AE" w:rsidRDefault="00C120AE" w:rsidP="00C120AE">
      <w:pPr>
        <w:pStyle w:val="CommentText"/>
        <w:numPr>
          <w:ilvl w:val="1"/>
          <w:numId w:val="22"/>
        </w:numPr>
        <w:ind w:left="900"/>
      </w:pPr>
      <w:r>
        <w:rPr>
          <w:b/>
          <w:bCs/>
        </w:rPr>
        <w:t>Desk Research</w:t>
      </w:r>
      <w:r>
        <w:t xml:space="preserve">: </w:t>
      </w:r>
    </w:p>
    <w:p w14:paraId="33249CF8" w14:textId="77777777" w:rsidR="00C120AE" w:rsidRDefault="00C120AE" w:rsidP="00C120AE">
      <w:pPr>
        <w:pStyle w:val="CommentText"/>
        <w:numPr>
          <w:ilvl w:val="2"/>
          <w:numId w:val="22"/>
        </w:numPr>
      </w:pPr>
      <w:r>
        <w:t>Gather existing data from reports, industry publications, and databases.</w:t>
      </w:r>
    </w:p>
    <w:p w14:paraId="1EA6A778" w14:textId="77777777" w:rsidR="00C120AE" w:rsidRDefault="00C120AE" w:rsidP="00C120AE">
      <w:pPr>
        <w:pStyle w:val="CommentText"/>
        <w:numPr>
          <w:ilvl w:val="2"/>
          <w:numId w:val="22"/>
        </w:numPr>
      </w:pPr>
      <w:r>
        <w:t>Use sources like government statistics, trade associations, and market research firms.</w:t>
      </w:r>
    </w:p>
    <w:p w14:paraId="7A73641B" w14:textId="77777777" w:rsidR="00C120AE" w:rsidRDefault="00C120AE" w:rsidP="00C120AE">
      <w:pPr>
        <w:pStyle w:val="CommentText"/>
        <w:numPr>
          <w:ilvl w:val="1"/>
          <w:numId w:val="22"/>
        </w:numPr>
      </w:pPr>
      <w:r>
        <w:rPr>
          <w:b/>
          <w:bCs/>
        </w:rPr>
        <w:t xml:space="preserve">Surveys and Interviews: </w:t>
      </w:r>
    </w:p>
    <w:p w14:paraId="37D464E2" w14:textId="77777777" w:rsidR="00C120AE" w:rsidRDefault="00C120AE" w:rsidP="00C120AE">
      <w:pPr>
        <w:pStyle w:val="CommentText"/>
        <w:numPr>
          <w:ilvl w:val="2"/>
          <w:numId w:val="22"/>
        </w:numPr>
      </w:pPr>
      <w:r>
        <w:t>Collect primary data by surveying potential customers or industry experts.</w:t>
      </w:r>
    </w:p>
    <w:p w14:paraId="6A2EFC5A" w14:textId="77777777" w:rsidR="00C120AE" w:rsidRDefault="00C120AE" w:rsidP="00C120AE">
      <w:pPr>
        <w:pStyle w:val="CommentText"/>
        <w:numPr>
          <w:ilvl w:val="2"/>
          <w:numId w:val="22"/>
        </w:numPr>
      </w:pPr>
      <w:r>
        <w:t>Understand their preferences, pain points, and expectations.</w:t>
      </w:r>
    </w:p>
    <w:p w14:paraId="27940920" w14:textId="77777777" w:rsidR="00C120AE" w:rsidRDefault="00C120AE" w:rsidP="00C120AE">
      <w:pPr>
        <w:pStyle w:val="CommentText"/>
        <w:numPr>
          <w:ilvl w:val="1"/>
          <w:numId w:val="22"/>
        </w:numPr>
      </w:pPr>
      <w:r>
        <w:rPr>
          <w:b/>
          <w:bCs/>
        </w:rPr>
        <w:t xml:space="preserve">Competitor Analysis: </w:t>
      </w:r>
    </w:p>
    <w:p w14:paraId="752ED0D6" w14:textId="77777777" w:rsidR="00C120AE" w:rsidRDefault="00C120AE" w:rsidP="00C120AE">
      <w:pPr>
        <w:pStyle w:val="CommentText"/>
        <w:numPr>
          <w:ilvl w:val="2"/>
          <w:numId w:val="22"/>
        </w:numPr>
      </w:pPr>
      <w:r>
        <w:t>Study competitors’ products, pricing, distribution channels, and marketing strategies.</w:t>
      </w:r>
    </w:p>
    <w:p w14:paraId="200E9522" w14:textId="77777777" w:rsidR="00C120AE" w:rsidRDefault="00C120AE" w:rsidP="00C120AE">
      <w:pPr>
        <w:pStyle w:val="CommentText"/>
        <w:numPr>
          <w:ilvl w:val="2"/>
          <w:numId w:val="22"/>
        </w:numPr>
      </w:pPr>
      <w:r>
        <w:t>Identify gaps or areas where your innovation can excel.</w:t>
      </w:r>
    </w:p>
    <w:p w14:paraId="6A7C08B3" w14:textId="77777777" w:rsidR="00C120AE" w:rsidRDefault="00C120AE" w:rsidP="00C120AE">
      <w:pPr>
        <w:pStyle w:val="CommentText"/>
        <w:numPr>
          <w:ilvl w:val="1"/>
          <w:numId w:val="22"/>
        </w:numPr>
      </w:pPr>
      <w:r>
        <w:rPr>
          <w:b/>
          <w:bCs/>
        </w:rPr>
        <w:t xml:space="preserve">SWOT Analysis: </w:t>
      </w:r>
    </w:p>
    <w:p w14:paraId="3366A294" w14:textId="77777777" w:rsidR="00C120AE" w:rsidRDefault="00C120AE" w:rsidP="00C120AE">
      <w:pPr>
        <w:pStyle w:val="CommentText"/>
        <w:numPr>
          <w:ilvl w:val="2"/>
          <w:numId w:val="22"/>
        </w:numPr>
      </w:pPr>
      <w:r>
        <w:t>Assess your innovation’s strengths, weaknesses, opportunities, and threats.</w:t>
      </w:r>
    </w:p>
    <w:p w14:paraId="71E7520E" w14:textId="77777777" w:rsidR="00C120AE" w:rsidRDefault="00C120AE" w:rsidP="00C120AE">
      <w:pPr>
        <w:pStyle w:val="CommentText"/>
        <w:numPr>
          <w:ilvl w:val="2"/>
          <w:numId w:val="22"/>
        </w:numPr>
      </w:pPr>
      <w:r>
        <w:t>Understand how these factors impact your market position.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586ACC" w15:done="0"/>
  <w15:commentEx w15:paraId="4E336EEE" w15:done="0"/>
  <w15:commentEx w15:paraId="1379CECF" w15:done="0"/>
  <w15:commentEx w15:paraId="4986167E" w15:done="0"/>
  <w15:commentEx w15:paraId="0D5D545E" w15:done="0"/>
  <w15:commentEx w15:paraId="3D54A43A" w15:done="0"/>
  <w15:commentEx w15:paraId="766F5B0A" w15:done="0"/>
  <w15:commentEx w15:paraId="61A7ED90" w15:done="0"/>
  <w15:commentEx w15:paraId="52C0FE72" w15:done="0"/>
  <w15:commentEx w15:paraId="71E752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7687FD" w16cex:dateUtc="2024-04-02T12:46:00Z"/>
  <w16cex:commentExtensible w16cex:durableId="2B9A9252" w16cex:dateUtc="2024-04-02T05:38:00Z"/>
  <w16cex:commentExtensible w16cex:durableId="2516F1D4" w16cex:dateUtc="2024-04-02T10:20:00Z"/>
  <w16cex:commentExtensible w16cex:durableId="05D43DF0" w16cex:dateUtc="2024-04-02T05:44:00Z"/>
  <w16cex:commentExtensible w16cex:durableId="76E824B3" w16cex:dateUtc="2024-04-02T05:44:00Z"/>
  <w16cex:commentExtensible w16cex:durableId="273A7E7B" w16cex:dateUtc="2024-04-02T05:47:00Z"/>
  <w16cex:commentExtensible w16cex:durableId="6ED478AC" w16cex:dateUtc="2024-04-02T05:47:00Z"/>
  <w16cex:commentExtensible w16cex:durableId="2E403AE3" w16cex:dateUtc="2024-04-02T05:47:00Z"/>
  <w16cex:commentExtensible w16cex:durableId="664513D1" w16cex:dateUtc="2024-04-02T05:48:00Z"/>
  <w16cex:commentExtensible w16cex:durableId="7D3FF983" w16cex:dateUtc="2024-04-02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86ACC" w16cid:durableId="047687FD"/>
  <w16cid:commentId w16cid:paraId="4E336EEE" w16cid:durableId="2B9A9252"/>
  <w16cid:commentId w16cid:paraId="1379CECF" w16cid:durableId="2516F1D4"/>
  <w16cid:commentId w16cid:paraId="4986167E" w16cid:durableId="05D43DF0"/>
  <w16cid:commentId w16cid:paraId="0D5D545E" w16cid:durableId="76E824B3"/>
  <w16cid:commentId w16cid:paraId="3D54A43A" w16cid:durableId="273A7E7B"/>
  <w16cid:commentId w16cid:paraId="766F5B0A" w16cid:durableId="6ED478AC"/>
  <w16cid:commentId w16cid:paraId="61A7ED90" w16cid:durableId="2E403AE3"/>
  <w16cid:commentId w16cid:paraId="52C0FE72" w16cid:durableId="664513D1"/>
  <w16cid:commentId w16cid:paraId="71E7520E" w16cid:durableId="7D3FF9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9CA5" w14:textId="77777777" w:rsidR="002340D8" w:rsidRDefault="002340D8">
      <w:r>
        <w:separator/>
      </w:r>
    </w:p>
  </w:endnote>
  <w:endnote w:type="continuationSeparator" w:id="0">
    <w:p w14:paraId="461BBFE5" w14:textId="77777777" w:rsidR="002340D8" w:rsidRDefault="0023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D4B8" w14:textId="77777777" w:rsidR="006940BF" w:rsidRDefault="006940BF">
    <w:pPr>
      <w:pStyle w:val="Footer"/>
      <w:numPr>
        <w:ilvl w:val="12"/>
        <w:numId w:val="0"/>
      </w:numPr>
      <w:ind w:hanging="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B673" w14:textId="77777777" w:rsidR="006940BF" w:rsidRDefault="006940BF">
    <w:pPr>
      <w:pStyle w:val="Footer"/>
      <w:numPr>
        <w:ilvl w:val="12"/>
        <w:numId w:val="0"/>
      </w:numPr>
      <w:ind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E6C9" w14:textId="77777777" w:rsidR="006940BF" w:rsidRDefault="006940BF">
    <w:pPr>
      <w:pStyle w:val="Footer"/>
      <w:numPr>
        <w:ilvl w:val="12"/>
        <w:numId w:val="0"/>
      </w:numPr>
      <w:ind w:hanging="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A55E" w14:textId="77777777" w:rsidR="006940BF" w:rsidRDefault="006940BF">
    <w:pPr>
      <w:pStyle w:val="Footer"/>
      <w:numPr>
        <w:ilvl w:val="12"/>
        <w:numId w:val="0"/>
      </w:numPr>
      <w:ind w:hanging="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92AD" w14:textId="77777777" w:rsidR="006940BF" w:rsidRDefault="006940BF">
    <w:pPr>
      <w:pStyle w:val="Footer"/>
      <w:numPr>
        <w:ilvl w:val="12"/>
        <w:numId w:val="0"/>
      </w:numPr>
      <w:ind w:hanging="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B515" w14:textId="77777777" w:rsidR="006940BF" w:rsidRDefault="006940BF">
    <w:pPr>
      <w:pStyle w:val="Footer"/>
      <w:numPr>
        <w:ilvl w:val="12"/>
        <w:numId w:val="0"/>
      </w:numPr>
      <w:ind w:hanging="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25C2" w14:textId="53EFCFBC" w:rsidR="006940BF" w:rsidRPr="004F47DB" w:rsidRDefault="00EC61A7">
    <w:pPr>
      <w:pStyle w:val="Footer"/>
      <w:pBdr>
        <w:top w:val="single" w:sz="6" w:space="1" w:color="auto"/>
      </w:pBdr>
      <w:tabs>
        <w:tab w:val="clear" w:pos="4320"/>
        <w:tab w:val="clear" w:pos="8640"/>
        <w:tab w:val="center" w:pos="4770"/>
        <w:tab w:val="right" w:pos="9000"/>
      </w:tabs>
      <w:rPr>
        <w:rFonts w:ascii="Arial" w:hAnsi="Arial" w:cs="Arial"/>
        <w:sz w:val="20"/>
        <w:szCs w:val="20"/>
      </w:rPr>
    </w:pPr>
    <w:r w:rsidRPr="004F47DB">
      <w:rPr>
        <w:rFonts w:ascii="Arial" w:hAnsi="Arial" w:cs="Arial"/>
        <w:sz w:val="20"/>
        <w:szCs w:val="20"/>
      </w:rPr>
      <w:t>Project Proposal for Darsana Ignite 2024</w:t>
    </w:r>
    <w:r w:rsidR="006940BF" w:rsidRPr="004F47DB">
      <w:rPr>
        <w:rFonts w:ascii="Arial" w:hAnsi="Arial" w:cs="Arial"/>
        <w:sz w:val="20"/>
        <w:szCs w:val="20"/>
      </w:rPr>
      <w:tab/>
    </w:r>
    <w:r w:rsidR="006940BF" w:rsidRPr="004F47DB">
      <w:rPr>
        <w:rFonts w:ascii="Arial" w:hAnsi="Arial" w:cs="Arial"/>
        <w:sz w:val="20"/>
        <w:szCs w:val="20"/>
      </w:rPr>
      <w:tab/>
    </w:r>
    <w:r w:rsidR="006940BF" w:rsidRPr="004F47DB">
      <w:rPr>
        <w:rStyle w:val="PageNumber"/>
        <w:rFonts w:ascii="Arial" w:hAnsi="Arial" w:cs="Arial"/>
        <w:sz w:val="20"/>
        <w:szCs w:val="20"/>
      </w:rPr>
      <w:fldChar w:fldCharType="begin"/>
    </w:r>
    <w:r w:rsidR="006940BF" w:rsidRPr="004F47DB">
      <w:rPr>
        <w:rStyle w:val="PageNumber"/>
        <w:rFonts w:ascii="Arial" w:hAnsi="Arial" w:cs="Arial"/>
        <w:sz w:val="20"/>
        <w:szCs w:val="20"/>
      </w:rPr>
      <w:instrText xml:space="preserve"> PAGE </w:instrText>
    </w:r>
    <w:r w:rsidR="006940BF" w:rsidRPr="004F47DB">
      <w:rPr>
        <w:rStyle w:val="PageNumber"/>
        <w:rFonts w:ascii="Arial" w:hAnsi="Arial" w:cs="Arial"/>
        <w:sz w:val="20"/>
        <w:szCs w:val="20"/>
      </w:rPr>
      <w:fldChar w:fldCharType="separate"/>
    </w:r>
    <w:r w:rsidR="009D41D8" w:rsidRPr="004F47DB">
      <w:rPr>
        <w:rStyle w:val="PageNumber"/>
        <w:rFonts w:ascii="Arial" w:hAnsi="Arial" w:cs="Arial"/>
        <w:noProof/>
        <w:sz w:val="20"/>
        <w:szCs w:val="20"/>
      </w:rPr>
      <w:t>7</w:t>
    </w:r>
    <w:r w:rsidR="006940BF" w:rsidRPr="004F47DB">
      <w:rPr>
        <w:rStyle w:val="PageNumber"/>
        <w:rFonts w:ascii="Arial" w:hAnsi="Arial" w:cs="Arial"/>
        <w:sz w:val="20"/>
        <w:szCs w:val="20"/>
      </w:rPr>
      <w:fldChar w:fldCharType="end"/>
    </w:r>
    <w:r w:rsidR="006940BF" w:rsidRPr="004F47DB">
      <w:rPr>
        <w:rStyle w:val="PageNumbe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27A6" w14:textId="77777777" w:rsidR="002340D8" w:rsidRDefault="002340D8">
      <w:r>
        <w:separator/>
      </w:r>
    </w:p>
  </w:footnote>
  <w:footnote w:type="continuationSeparator" w:id="0">
    <w:p w14:paraId="25EEA71E" w14:textId="77777777" w:rsidR="002340D8" w:rsidRDefault="0023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2CF2" w14:textId="77777777" w:rsidR="006940BF" w:rsidRDefault="006940BF">
    <w:pPr>
      <w:pStyle w:val="Header"/>
      <w:numPr>
        <w:ilvl w:val="12"/>
        <w:numId w:val="0"/>
      </w:numP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B2A7" w14:textId="77777777" w:rsidR="006940BF" w:rsidRDefault="006940BF">
    <w:pPr>
      <w:pStyle w:val="Header"/>
      <w:numPr>
        <w:ilvl w:val="12"/>
        <w:numId w:val="0"/>
      </w:numPr>
      <w:ind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B23A" w14:textId="77777777" w:rsidR="006940BF" w:rsidRDefault="006940BF">
    <w:pPr>
      <w:pStyle w:val="Header"/>
      <w:numPr>
        <w:ilvl w:val="12"/>
        <w:numId w:val="0"/>
      </w:numPr>
      <w:ind w:hanging="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A204" w14:textId="77777777" w:rsidR="006940BF" w:rsidRDefault="006940BF">
    <w:pPr>
      <w:pStyle w:val="Header"/>
      <w:numPr>
        <w:ilvl w:val="12"/>
        <w:numId w:val="0"/>
      </w:numPr>
      <w:ind w:hanging="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FB65" w14:textId="77777777" w:rsidR="006940BF" w:rsidRDefault="006940BF">
    <w:pPr>
      <w:pStyle w:val="Header"/>
      <w:numPr>
        <w:ilvl w:val="12"/>
        <w:numId w:val="0"/>
      </w:numPr>
      <w:ind w:hanging="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D22A" w14:textId="77777777" w:rsidR="006940BF" w:rsidRDefault="006940BF">
    <w:pPr>
      <w:pStyle w:val="Header"/>
      <w:numPr>
        <w:ilvl w:val="12"/>
        <w:numId w:val="0"/>
      </w:numPr>
      <w:ind w:hanging="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F3EA" w14:textId="12756396" w:rsidR="006940BF" w:rsidRPr="003F5ED4" w:rsidRDefault="003F5ED4" w:rsidP="003F5ED4">
    <w:pPr>
      <w:pStyle w:val="Header"/>
      <w:jc w:val="right"/>
    </w:pPr>
    <w:r>
      <w:rPr>
        <w:noProof/>
      </w:rPr>
      <w:drawing>
        <wp:inline distT="0" distB="0" distL="0" distR="0" wp14:anchorId="6B67D3AC" wp14:editId="51AA0030">
          <wp:extent cx="1766422" cy="640080"/>
          <wp:effectExtent l="0" t="0" r="5715" b="7620"/>
          <wp:docPr id="10363438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468" cy="6448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2CE"/>
    <w:multiLevelType w:val="multilevel"/>
    <w:tmpl w:val="631818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236BE"/>
    <w:multiLevelType w:val="multilevel"/>
    <w:tmpl w:val="AD1EF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A67846"/>
    <w:multiLevelType w:val="hybridMultilevel"/>
    <w:tmpl w:val="CE0AF166"/>
    <w:lvl w:ilvl="0" w:tplc="44DC3C00">
      <w:start w:val="1"/>
      <w:numFmt w:val="decimal"/>
      <w:pStyle w:val="StyleStyleNormalIndentLatinArialComplexArialBold"/>
      <w:lvlText w:val="%1."/>
      <w:lvlJc w:val="left"/>
      <w:pPr>
        <w:ind w:left="1008" w:hanging="360"/>
      </w:pPr>
      <w:rPr>
        <w:rFonts w:ascii="Arial" w:hAnsi="Arial" w:hint="default"/>
        <w:b/>
        <w:i w:val="0"/>
        <w:sz w:val="24"/>
      </w:r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3" w15:restartNumberingAfterBreak="0">
    <w:nsid w:val="4B972A2A"/>
    <w:multiLevelType w:val="hybridMultilevel"/>
    <w:tmpl w:val="8E80719C"/>
    <w:lvl w:ilvl="0" w:tplc="7E58981E">
      <w:start w:val="1"/>
      <w:numFmt w:val="decimal"/>
      <w:pStyle w:val="StyleHeading1H1Left0Firstline0"/>
      <w:lvlText w:val="%1."/>
      <w:lvlJc w:val="left"/>
      <w:pPr>
        <w:ind w:left="720" w:hanging="360"/>
      </w:pPr>
      <w:rPr>
        <w:rFonts w:ascii="Arial" w:hAnsi="Arial" w:hint="default"/>
        <w:b w:val="0"/>
        <w:i w:val="0"/>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7210B6"/>
    <w:multiLevelType w:val="hybridMultilevel"/>
    <w:tmpl w:val="95F66CF0"/>
    <w:lvl w:ilvl="0" w:tplc="E12611FA">
      <w:start w:val="1"/>
      <w:numFmt w:val="bullet"/>
      <w:lvlText w:val=""/>
      <w:lvlJc w:val="left"/>
      <w:pPr>
        <w:ind w:left="1620" w:hanging="360"/>
      </w:pPr>
      <w:rPr>
        <w:rFonts w:ascii="Symbol" w:hAnsi="Symbol"/>
      </w:rPr>
    </w:lvl>
    <w:lvl w:ilvl="1" w:tplc="FBE41484">
      <w:start w:val="1"/>
      <w:numFmt w:val="bullet"/>
      <w:lvlText w:val=""/>
      <w:lvlJc w:val="left"/>
      <w:pPr>
        <w:ind w:left="1620" w:hanging="360"/>
      </w:pPr>
      <w:rPr>
        <w:rFonts w:ascii="Symbol" w:hAnsi="Symbol"/>
      </w:rPr>
    </w:lvl>
    <w:lvl w:ilvl="2" w:tplc="BAE0A8BE">
      <w:start w:val="1"/>
      <w:numFmt w:val="bullet"/>
      <w:lvlText w:val=""/>
      <w:lvlJc w:val="left"/>
      <w:pPr>
        <w:ind w:left="2880" w:hanging="360"/>
      </w:pPr>
      <w:rPr>
        <w:rFonts w:ascii="Symbol" w:hAnsi="Symbol"/>
      </w:rPr>
    </w:lvl>
    <w:lvl w:ilvl="3" w:tplc="BCF224FA">
      <w:start w:val="1"/>
      <w:numFmt w:val="bullet"/>
      <w:lvlText w:val=""/>
      <w:lvlJc w:val="left"/>
      <w:pPr>
        <w:ind w:left="1620" w:hanging="360"/>
      </w:pPr>
      <w:rPr>
        <w:rFonts w:ascii="Symbol" w:hAnsi="Symbol"/>
      </w:rPr>
    </w:lvl>
    <w:lvl w:ilvl="4" w:tplc="D76CF410">
      <w:start w:val="1"/>
      <w:numFmt w:val="bullet"/>
      <w:lvlText w:val=""/>
      <w:lvlJc w:val="left"/>
      <w:pPr>
        <w:ind w:left="1620" w:hanging="360"/>
      </w:pPr>
      <w:rPr>
        <w:rFonts w:ascii="Symbol" w:hAnsi="Symbol"/>
      </w:rPr>
    </w:lvl>
    <w:lvl w:ilvl="5" w:tplc="97982C82">
      <w:start w:val="1"/>
      <w:numFmt w:val="bullet"/>
      <w:lvlText w:val=""/>
      <w:lvlJc w:val="left"/>
      <w:pPr>
        <w:ind w:left="1620" w:hanging="360"/>
      </w:pPr>
      <w:rPr>
        <w:rFonts w:ascii="Symbol" w:hAnsi="Symbol"/>
      </w:rPr>
    </w:lvl>
    <w:lvl w:ilvl="6" w:tplc="CA001616">
      <w:start w:val="1"/>
      <w:numFmt w:val="bullet"/>
      <w:lvlText w:val=""/>
      <w:lvlJc w:val="left"/>
      <w:pPr>
        <w:ind w:left="1620" w:hanging="360"/>
      </w:pPr>
      <w:rPr>
        <w:rFonts w:ascii="Symbol" w:hAnsi="Symbol"/>
      </w:rPr>
    </w:lvl>
    <w:lvl w:ilvl="7" w:tplc="CCE0423A">
      <w:start w:val="1"/>
      <w:numFmt w:val="bullet"/>
      <w:lvlText w:val=""/>
      <w:lvlJc w:val="left"/>
      <w:pPr>
        <w:ind w:left="1620" w:hanging="360"/>
      </w:pPr>
      <w:rPr>
        <w:rFonts w:ascii="Symbol" w:hAnsi="Symbol"/>
      </w:rPr>
    </w:lvl>
    <w:lvl w:ilvl="8" w:tplc="1C94D54E">
      <w:start w:val="1"/>
      <w:numFmt w:val="bullet"/>
      <w:lvlText w:val=""/>
      <w:lvlJc w:val="left"/>
      <w:pPr>
        <w:ind w:left="1620" w:hanging="360"/>
      </w:pPr>
      <w:rPr>
        <w:rFonts w:ascii="Symbol" w:hAnsi="Symbol"/>
      </w:rPr>
    </w:lvl>
  </w:abstractNum>
  <w:abstractNum w:abstractNumId="5" w15:restartNumberingAfterBreak="0">
    <w:nsid w:val="528C0F20"/>
    <w:multiLevelType w:val="hybridMultilevel"/>
    <w:tmpl w:val="0466313C"/>
    <w:lvl w:ilvl="0" w:tplc="4CEA3148">
      <w:start w:val="1"/>
      <w:numFmt w:val="decimal"/>
      <w:lvlText w:val="%1."/>
      <w:lvlJc w:val="left"/>
      <w:pPr>
        <w:ind w:left="1020" w:hanging="360"/>
      </w:pPr>
    </w:lvl>
    <w:lvl w:ilvl="1" w:tplc="1AB8792C">
      <w:start w:val="1"/>
      <w:numFmt w:val="decimal"/>
      <w:lvlText w:val="%2."/>
      <w:lvlJc w:val="left"/>
      <w:pPr>
        <w:ind w:left="1020" w:hanging="360"/>
      </w:pPr>
    </w:lvl>
    <w:lvl w:ilvl="2" w:tplc="03DEBFFE">
      <w:start w:val="1"/>
      <w:numFmt w:val="decimal"/>
      <w:lvlText w:val="%3."/>
      <w:lvlJc w:val="left"/>
      <w:pPr>
        <w:ind w:left="1020" w:hanging="360"/>
      </w:pPr>
    </w:lvl>
    <w:lvl w:ilvl="3" w:tplc="08D88052">
      <w:start w:val="1"/>
      <w:numFmt w:val="decimal"/>
      <w:lvlText w:val="%4."/>
      <w:lvlJc w:val="left"/>
      <w:pPr>
        <w:ind w:left="1020" w:hanging="360"/>
      </w:pPr>
    </w:lvl>
    <w:lvl w:ilvl="4" w:tplc="65F60E6C">
      <w:start w:val="1"/>
      <w:numFmt w:val="decimal"/>
      <w:lvlText w:val="%5."/>
      <w:lvlJc w:val="left"/>
      <w:pPr>
        <w:ind w:left="1020" w:hanging="360"/>
      </w:pPr>
    </w:lvl>
    <w:lvl w:ilvl="5" w:tplc="80BC3660">
      <w:start w:val="1"/>
      <w:numFmt w:val="decimal"/>
      <w:lvlText w:val="%6."/>
      <w:lvlJc w:val="left"/>
      <w:pPr>
        <w:ind w:left="1020" w:hanging="360"/>
      </w:pPr>
    </w:lvl>
    <w:lvl w:ilvl="6" w:tplc="885EE8A8">
      <w:start w:val="1"/>
      <w:numFmt w:val="decimal"/>
      <w:lvlText w:val="%7."/>
      <w:lvlJc w:val="left"/>
      <w:pPr>
        <w:ind w:left="1020" w:hanging="360"/>
      </w:pPr>
    </w:lvl>
    <w:lvl w:ilvl="7" w:tplc="3282256E">
      <w:start w:val="1"/>
      <w:numFmt w:val="decimal"/>
      <w:lvlText w:val="%8."/>
      <w:lvlJc w:val="left"/>
      <w:pPr>
        <w:ind w:left="1020" w:hanging="360"/>
      </w:pPr>
    </w:lvl>
    <w:lvl w:ilvl="8" w:tplc="41B2C198">
      <w:start w:val="1"/>
      <w:numFmt w:val="decimal"/>
      <w:lvlText w:val="%9."/>
      <w:lvlJc w:val="left"/>
      <w:pPr>
        <w:ind w:left="1020" w:hanging="360"/>
      </w:pPr>
    </w:lvl>
  </w:abstractNum>
  <w:abstractNum w:abstractNumId="6" w15:restartNumberingAfterBreak="0">
    <w:nsid w:val="68752375"/>
    <w:multiLevelType w:val="hybridMultilevel"/>
    <w:tmpl w:val="16309C02"/>
    <w:lvl w:ilvl="0" w:tplc="CA300850">
      <w:start w:val="1"/>
      <w:numFmt w:val="lowerLetter"/>
      <w:pStyle w:val="StyleBefore5ptAfter5ptLinespacingsingle"/>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7" w15:restartNumberingAfterBreak="0">
    <w:nsid w:val="700F4851"/>
    <w:multiLevelType w:val="hybridMultilevel"/>
    <w:tmpl w:val="63D6A7A8"/>
    <w:lvl w:ilvl="0" w:tplc="A7B2E40E">
      <w:start w:val="1"/>
      <w:numFmt w:val="decimal"/>
      <w:lvlText w:val="%1."/>
      <w:lvlJc w:val="left"/>
      <w:pPr>
        <w:ind w:left="720" w:hanging="360"/>
      </w:pPr>
      <w:rPr>
        <w:rFonts w:ascii="Arial" w:hAnsi="Arial" w:hint="default"/>
        <w:b/>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87D1F3F"/>
    <w:multiLevelType w:val="multilevel"/>
    <w:tmpl w:val="D5E4405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5382622">
    <w:abstractNumId w:val="8"/>
  </w:num>
  <w:num w:numId="2" w16cid:durableId="587811086">
    <w:abstractNumId w:val="6"/>
  </w:num>
  <w:num w:numId="3" w16cid:durableId="800419438">
    <w:abstractNumId w:val="2"/>
  </w:num>
  <w:num w:numId="4" w16cid:durableId="515852257">
    <w:abstractNumId w:val="2"/>
    <w:lvlOverride w:ilvl="0">
      <w:startOverride w:val="1"/>
    </w:lvlOverride>
  </w:num>
  <w:num w:numId="5" w16cid:durableId="1878394985">
    <w:abstractNumId w:val="6"/>
    <w:lvlOverride w:ilvl="0">
      <w:startOverride w:val="1"/>
    </w:lvlOverride>
  </w:num>
  <w:num w:numId="6" w16cid:durableId="1339456558">
    <w:abstractNumId w:val="6"/>
    <w:lvlOverride w:ilvl="0">
      <w:startOverride w:val="1"/>
    </w:lvlOverride>
  </w:num>
  <w:num w:numId="7" w16cid:durableId="60251815">
    <w:abstractNumId w:val="6"/>
    <w:lvlOverride w:ilvl="0">
      <w:startOverride w:val="1"/>
    </w:lvlOverride>
  </w:num>
  <w:num w:numId="8" w16cid:durableId="1996033056">
    <w:abstractNumId w:val="6"/>
    <w:lvlOverride w:ilvl="0">
      <w:startOverride w:val="1"/>
    </w:lvlOverride>
  </w:num>
  <w:num w:numId="9" w16cid:durableId="909389766">
    <w:abstractNumId w:val="2"/>
    <w:lvlOverride w:ilvl="0">
      <w:startOverride w:val="1"/>
    </w:lvlOverride>
  </w:num>
  <w:num w:numId="10" w16cid:durableId="2129464590">
    <w:abstractNumId w:val="6"/>
    <w:lvlOverride w:ilvl="0">
      <w:startOverride w:val="1"/>
    </w:lvlOverride>
  </w:num>
  <w:num w:numId="11" w16cid:durableId="183833241">
    <w:abstractNumId w:val="6"/>
    <w:lvlOverride w:ilvl="0">
      <w:startOverride w:val="1"/>
    </w:lvlOverride>
  </w:num>
  <w:num w:numId="12" w16cid:durableId="2061780263">
    <w:abstractNumId w:val="6"/>
    <w:lvlOverride w:ilvl="0">
      <w:startOverride w:val="1"/>
    </w:lvlOverride>
  </w:num>
  <w:num w:numId="13" w16cid:durableId="583495594">
    <w:abstractNumId w:val="6"/>
    <w:lvlOverride w:ilvl="0">
      <w:startOverride w:val="1"/>
    </w:lvlOverride>
  </w:num>
  <w:num w:numId="14" w16cid:durableId="1359236514">
    <w:abstractNumId w:val="6"/>
    <w:lvlOverride w:ilvl="0">
      <w:startOverride w:val="1"/>
    </w:lvlOverride>
  </w:num>
  <w:num w:numId="15" w16cid:durableId="1372072698">
    <w:abstractNumId w:val="1"/>
  </w:num>
  <w:num w:numId="16" w16cid:durableId="1198741998">
    <w:abstractNumId w:val="2"/>
    <w:lvlOverride w:ilvl="0">
      <w:startOverride w:val="1"/>
    </w:lvlOverride>
  </w:num>
  <w:num w:numId="17" w16cid:durableId="1468430980">
    <w:abstractNumId w:val="6"/>
    <w:lvlOverride w:ilvl="0">
      <w:startOverride w:val="1"/>
    </w:lvlOverride>
  </w:num>
  <w:num w:numId="18" w16cid:durableId="871303314">
    <w:abstractNumId w:val="6"/>
    <w:lvlOverride w:ilvl="0">
      <w:startOverride w:val="1"/>
    </w:lvlOverride>
  </w:num>
  <w:num w:numId="19" w16cid:durableId="961500436">
    <w:abstractNumId w:val="2"/>
    <w:lvlOverride w:ilvl="0">
      <w:startOverride w:val="1"/>
    </w:lvlOverride>
  </w:num>
  <w:num w:numId="20" w16cid:durableId="781266031">
    <w:abstractNumId w:val="0"/>
  </w:num>
  <w:num w:numId="21" w16cid:durableId="70810527">
    <w:abstractNumId w:val="3"/>
  </w:num>
  <w:num w:numId="22" w16cid:durableId="1698000389">
    <w:abstractNumId w:val="4"/>
  </w:num>
  <w:num w:numId="23" w16cid:durableId="1466116302">
    <w:abstractNumId w:val="7"/>
  </w:num>
  <w:num w:numId="24" w16cid:durableId="947546248">
    <w:abstractNumId w:val="5"/>
  </w:num>
  <w:num w:numId="25" w16cid:durableId="14573810">
    <w:abstractNumId w:val="6"/>
    <w:lvlOverride w:ilvl="0">
      <w:startOverride w:val="1"/>
    </w:lvlOverride>
  </w:num>
  <w:num w:numId="26" w16cid:durableId="2111316106">
    <w:abstractNumId w:val="6"/>
    <w:lvlOverride w:ilvl="0">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kundhan">
    <w15:presenceInfo w15:providerId="AD" w15:userId="S::Mukundhan@investingwisely.onmicrosoft.com::b40287fa-faca-4241-9ab9-18e9e4a07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6D"/>
    <w:rsid w:val="000651BD"/>
    <w:rsid w:val="00070F9A"/>
    <w:rsid w:val="00071A4B"/>
    <w:rsid w:val="00072DF9"/>
    <w:rsid w:val="00076B05"/>
    <w:rsid w:val="000E091B"/>
    <w:rsid w:val="001430B2"/>
    <w:rsid w:val="0014535A"/>
    <w:rsid w:val="001B2D3E"/>
    <w:rsid w:val="002340D8"/>
    <w:rsid w:val="00374F0B"/>
    <w:rsid w:val="00381EBF"/>
    <w:rsid w:val="00390F53"/>
    <w:rsid w:val="003F5ED4"/>
    <w:rsid w:val="004F47DB"/>
    <w:rsid w:val="005A688B"/>
    <w:rsid w:val="00603129"/>
    <w:rsid w:val="00607C8F"/>
    <w:rsid w:val="006777A5"/>
    <w:rsid w:val="006940BF"/>
    <w:rsid w:val="007441C5"/>
    <w:rsid w:val="007D7AEE"/>
    <w:rsid w:val="00811F84"/>
    <w:rsid w:val="008C33F0"/>
    <w:rsid w:val="009A1BF3"/>
    <w:rsid w:val="009D41D8"/>
    <w:rsid w:val="00A552A9"/>
    <w:rsid w:val="00AD416E"/>
    <w:rsid w:val="00C120AE"/>
    <w:rsid w:val="00C31413"/>
    <w:rsid w:val="00C34F76"/>
    <w:rsid w:val="00E1026E"/>
    <w:rsid w:val="00E45E17"/>
    <w:rsid w:val="00EC61A7"/>
    <w:rsid w:val="00F04988"/>
    <w:rsid w:val="00F51F6D"/>
    <w:rsid w:val="00FA100E"/>
    <w:rsid w:val="00FD6B97"/>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45F75"/>
  <w15:chartTrackingRefBased/>
  <w15:docId w15:val="{66BD9129-1EF3-4AA1-8E97-F817FB9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0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
    <w:basedOn w:val="Normal"/>
    <w:next w:val="Normal"/>
    <w:link w:val="Heading1Char"/>
    <w:autoRedefine/>
    <w:uiPriority w:val="9"/>
    <w:qFormat/>
    <w:rsid w:val="00FA100E"/>
    <w:pPr>
      <w:keepNext/>
      <w:keepLines/>
      <w:numPr>
        <w:numId w:val="1"/>
      </w:numPr>
      <w:spacing w:before="240" w:after="0" w:line="240" w:lineRule="auto"/>
      <w:ind w:hanging="360"/>
      <w:outlineLvl w:val="0"/>
    </w:pPr>
    <w:rPr>
      <w:rFonts w:ascii="Arial" w:eastAsiaTheme="majorEastAsia" w:hAnsi="Arial" w:cstheme="majorBidi"/>
      <w:color w:val="2F5496" w:themeColor="accent1" w:themeShade="BF"/>
      <w:sz w:val="32"/>
      <w:szCs w:val="32"/>
    </w:rPr>
  </w:style>
  <w:style w:type="paragraph" w:styleId="Heading2">
    <w:name w:val="heading 2"/>
    <w:aliases w:val="H2"/>
    <w:basedOn w:val="Normal"/>
    <w:next w:val="Normal"/>
    <w:link w:val="Heading2Char"/>
    <w:qFormat/>
    <w:pPr>
      <w:keepNext/>
      <w:tabs>
        <w:tab w:val="left" w:pos="576"/>
      </w:tabs>
      <w:spacing w:before="240" w:after="200"/>
      <w:outlineLvl w:val="1"/>
    </w:pPr>
    <w:rPr>
      <w:b/>
    </w:rPr>
  </w:style>
  <w:style w:type="paragraph" w:styleId="Heading3">
    <w:name w:val="heading 3"/>
    <w:basedOn w:val="Normal"/>
    <w:next w:val="Normal"/>
    <w:qFormat/>
    <w:pPr>
      <w:keepNext/>
      <w:spacing w:before="240" w:after="12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basedOn w:val="Normal"/>
    <w:next w:val="Normal"/>
    <w:qFormat/>
    <w:pPr>
      <w:spacing w:before="240" w:after="60"/>
      <w:outlineLvl w:val="5"/>
    </w:pPr>
    <w:rPr>
      <w:rFonts w:ascii="Arial" w:hAnsi="Arial"/>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rsid w:val="00FA10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100E"/>
  </w:style>
  <w:style w:type="paragraph" w:customStyle="1" w:styleId="APP2">
    <w:name w:val="APP2"/>
    <w:basedOn w:val="Normal"/>
    <w:pPr>
      <w:tabs>
        <w:tab w:val="left" w:pos="-720"/>
        <w:tab w:val="left" w:pos="0"/>
      </w:tabs>
      <w:ind w:left="720" w:hanging="7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1">
    <w:name w:val="App1"/>
    <w:basedOn w:val="Heading1"/>
    <w:pPr>
      <w:tabs>
        <w:tab w:val="left" w:pos="-720"/>
        <w:tab w:val="left" w:pos="0"/>
      </w:tabs>
      <w:spacing w:before="0"/>
      <w:ind w:left="1440" w:hanging="1440"/>
      <w:outlineLvl w:val="9"/>
    </w:pPr>
    <w:rPr>
      <w:caps/>
    </w:rPr>
  </w:style>
  <w:style w:type="character" w:styleId="PageNumber">
    <w:name w:val="page number"/>
    <w:basedOn w:val="DefaultParagraphFont"/>
  </w:style>
  <w:style w:type="paragraph" w:styleId="NormalIndent">
    <w:name w:val="Normal Indent"/>
    <w:basedOn w:val="Normal"/>
    <w:pPr>
      <w:ind w:left="432"/>
    </w:pPr>
  </w:style>
  <w:style w:type="paragraph" w:styleId="TOC6">
    <w:name w:val="toc 6"/>
    <w:basedOn w:val="Normal"/>
    <w:next w:val="Normal"/>
    <w:semiHidden/>
    <w:pPr>
      <w:tabs>
        <w:tab w:val="right" w:leader="dot" w:pos="9029"/>
      </w:tabs>
      <w:ind w:left="1000"/>
    </w:pPr>
  </w:style>
  <w:style w:type="paragraph" w:styleId="TOC1">
    <w:name w:val="toc 1"/>
    <w:basedOn w:val="Normal"/>
    <w:next w:val="Normal"/>
    <w:uiPriority w:val="39"/>
    <w:rsid w:val="00EC61A7"/>
    <w:pPr>
      <w:tabs>
        <w:tab w:val="right" w:leader="dot" w:pos="9029"/>
      </w:tabs>
      <w:spacing w:before="120" w:after="120"/>
    </w:pPr>
    <w:rPr>
      <w:rFonts w:ascii="Arial" w:hAnsi="Arial"/>
      <w:noProof/>
    </w:rPr>
  </w:style>
  <w:style w:type="paragraph" w:styleId="TOC2">
    <w:name w:val="toc 2"/>
    <w:basedOn w:val="Normal"/>
    <w:next w:val="Normal"/>
    <w:uiPriority w:val="39"/>
    <w:pPr>
      <w:tabs>
        <w:tab w:val="right" w:leader="dot" w:pos="9029"/>
      </w:tabs>
      <w:ind w:left="200"/>
    </w:pPr>
  </w:style>
  <w:style w:type="paragraph" w:customStyle="1" w:styleId="PARA1">
    <w:name w:val="PARA1"/>
    <w:basedOn w:val="Normal"/>
    <w:pPr>
      <w:tabs>
        <w:tab w:val="left" w:pos="-720"/>
        <w:tab w:val="left" w:pos="-576"/>
        <w:tab w:val="left" w:pos="0"/>
      </w:tabs>
      <w:ind w:left="720"/>
    </w:pPr>
    <w:rPr>
      <w:lang w:val="en-GB"/>
    </w:rPr>
  </w:style>
  <w:style w:type="paragraph" w:styleId="TOC3">
    <w:name w:val="toc 3"/>
    <w:basedOn w:val="Normal"/>
    <w:next w:val="Normal"/>
    <w:semiHidden/>
    <w:pPr>
      <w:tabs>
        <w:tab w:val="right" w:leader="dot" w:pos="9029"/>
      </w:tabs>
      <w:ind w:left="400"/>
    </w:pPr>
  </w:style>
  <w:style w:type="paragraph" w:styleId="TOC4">
    <w:name w:val="toc 4"/>
    <w:basedOn w:val="Normal"/>
    <w:next w:val="Normal"/>
    <w:semiHidden/>
    <w:pPr>
      <w:tabs>
        <w:tab w:val="right" w:leader="dot" w:pos="9029"/>
      </w:tabs>
      <w:ind w:left="600"/>
    </w:pPr>
  </w:style>
  <w:style w:type="paragraph" w:styleId="TOC5">
    <w:name w:val="toc 5"/>
    <w:basedOn w:val="Normal"/>
    <w:next w:val="Normal"/>
    <w:semiHidden/>
    <w:pPr>
      <w:tabs>
        <w:tab w:val="right" w:leader="dot" w:pos="9029"/>
      </w:tabs>
      <w:ind w:left="800"/>
    </w:pPr>
  </w:style>
  <w:style w:type="paragraph" w:styleId="TOC7">
    <w:name w:val="toc 7"/>
    <w:basedOn w:val="Normal"/>
    <w:next w:val="Normal"/>
    <w:semiHidden/>
    <w:pPr>
      <w:tabs>
        <w:tab w:val="right" w:leader="dot" w:pos="9029"/>
      </w:tabs>
      <w:ind w:left="1200"/>
    </w:pPr>
  </w:style>
  <w:style w:type="paragraph" w:styleId="TOC8">
    <w:name w:val="toc 8"/>
    <w:basedOn w:val="Normal"/>
    <w:next w:val="Normal"/>
    <w:semiHidden/>
    <w:pPr>
      <w:tabs>
        <w:tab w:val="right" w:leader="dot" w:pos="9029"/>
      </w:tabs>
      <w:ind w:left="1400"/>
    </w:pPr>
  </w:style>
  <w:style w:type="paragraph" w:styleId="TOC9">
    <w:name w:val="toc 9"/>
    <w:basedOn w:val="Normal"/>
    <w:next w:val="Normal"/>
    <w:semiHidden/>
    <w:pPr>
      <w:tabs>
        <w:tab w:val="right" w:leader="dot" w:pos="9029"/>
      </w:tabs>
      <w:ind w:left="1600"/>
    </w:pPr>
  </w:style>
  <w:style w:type="paragraph" w:customStyle="1" w:styleId="chklvl2">
    <w:name w:val="chklvl2"/>
    <w:basedOn w:val="Normal"/>
    <w:pPr>
      <w:ind w:firstLine="720"/>
    </w:pPr>
  </w:style>
  <w:style w:type="paragraph" w:customStyle="1" w:styleId="chklvl1">
    <w:name w:val="chklvl1"/>
    <w:basedOn w:val="Normal"/>
    <w:pPr>
      <w:ind w:firstLine="360"/>
    </w:pPr>
  </w:style>
  <w:style w:type="paragraph" w:customStyle="1" w:styleId="chklvl3">
    <w:name w:val="chklvl3"/>
    <w:basedOn w:val="Normal"/>
    <w:pPr>
      <w:ind w:firstLine="1080"/>
    </w:pPr>
  </w:style>
  <w:style w:type="paragraph" w:customStyle="1" w:styleId="CHKLVL4">
    <w:name w:val="CHKLVL4"/>
    <w:basedOn w:val="Normal"/>
    <w:pPr>
      <w:ind w:left="1440"/>
    </w:pPr>
    <w:rPr>
      <w:i/>
    </w:rPr>
  </w:style>
  <w:style w:type="paragraph" w:customStyle="1" w:styleId="GLOSSARY1">
    <w:name w:val="GLOSSARY1"/>
    <w:basedOn w:val="Normal"/>
    <w:pPr>
      <w:ind w:left="274" w:hanging="274"/>
    </w:pPr>
    <w:rPr>
      <w:b/>
    </w:rPr>
  </w:style>
  <w:style w:type="paragraph" w:customStyle="1" w:styleId="h1para">
    <w:name w:val="h1para"/>
    <w:basedOn w:val="Normal"/>
    <w:pPr>
      <w:ind w:left="450"/>
    </w:pPr>
  </w:style>
  <w:style w:type="paragraph" w:customStyle="1" w:styleId="h2level">
    <w:name w:val="h2level"/>
    <w:basedOn w:val="Normal"/>
    <w:pPr>
      <w:ind w:left="1170"/>
    </w:pPr>
  </w:style>
  <w:style w:type="paragraph" w:customStyle="1" w:styleId="Titlechklst">
    <w:name w:val="Title_chklst"/>
    <w:basedOn w:val="Normal"/>
    <w:pPr>
      <w:jc w:val="center"/>
    </w:pPr>
    <w:rPr>
      <w:b/>
      <w:caps/>
      <w:sz w:val="28"/>
    </w:rPr>
  </w:style>
  <w:style w:type="paragraph" w:customStyle="1" w:styleId="CHAPTER">
    <w:name w:val="CHAPTER"/>
    <w:basedOn w:val="Normal"/>
    <w:pPr>
      <w:ind w:left="360" w:hanging="360"/>
      <w:jc w:val="center"/>
    </w:pPr>
    <w:rPr>
      <w:b/>
      <w:sz w:val="36"/>
    </w:rPr>
  </w:style>
  <w:style w:type="paragraph" w:customStyle="1" w:styleId="Sub-heading1">
    <w:name w:val="Sub-heading 1"/>
    <w:basedOn w:val="CHAPTER"/>
    <w:pPr>
      <w:jc w:val="left"/>
    </w:pPr>
    <w:rPr>
      <w:caps/>
      <w:sz w:val="28"/>
    </w:rPr>
  </w:style>
  <w:style w:type="paragraph" w:customStyle="1" w:styleId="Para">
    <w:name w:val="Para"/>
    <w:basedOn w:val="Normal"/>
    <w:pPr>
      <w:ind w:left="432"/>
    </w:pPr>
  </w:style>
  <w:style w:type="paragraph" w:customStyle="1" w:styleId="Level4">
    <w:name w:val="Level_4"/>
    <w:basedOn w:val="Normal"/>
    <w:pPr>
      <w:ind w:left="1080"/>
    </w:pPr>
  </w:style>
  <w:style w:type="paragraph" w:customStyle="1" w:styleId="Level1">
    <w:name w:val="Level_1"/>
    <w:basedOn w:val="Normal"/>
    <w:rPr>
      <w:b/>
    </w:rPr>
  </w:style>
  <w:style w:type="paragraph" w:customStyle="1" w:styleId="Level3">
    <w:name w:val="Level_3"/>
    <w:basedOn w:val="Level1"/>
    <w:pPr>
      <w:ind w:left="720"/>
    </w:pPr>
    <w:rPr>
      <w:b w:val="0"/>
    </w:rPr>
  </w:style>
  <w:style w:type="paragraph" w:customStyle="1" w:styleId="Level2">
    <w:name w:val="Level_2"/>
    <w:basedOn w:val="Level3"/>
    <w:pPr>
      <w:ind w:left="432"/>
    </w:pPr>
  </w:style>
  <w:style w:type="paragraph" w:customStyle="1" w:styleId="Level5">
    <w:name w:val="Level_5"/>
    <w:basedOn w:val="Normal"/>
    <w:pPr>
      <w:ind w:left="1440"/>
    </w:pPr>
  </w:style>
  <w:style w:type="paragraph" w:customStyle="1" w:styleId="level6">
    <w:name w:val="level_6"/>
    <w:basedOn w:val="Normal"/>
    <w:pPr>
      <w:ind w:left="1800"/>
    </w:pPr>
  </w:style>
  <w:style w:type="paragraph" w:customStyle="1" w:styleId="Appendix">
    <w:name w:val="Appendix"/>
    <w:basedOn w:val="Normal"/>
    <w:rPr>
      <w:b/>
      <w:caps/>
    </w:rPr>
  </w:style>
  <w:style w:type="paragraph" w:customStyle="1" w:styleId="Applevel2">
    <w:name w:val="App_level2"/>
    <w:basedOn w:val="Normal"/>
    <w:rPr>
      <w:b/>
      <w:caps/>
    </w:rPr>
  </w:style>
  <w:style w:type="paragraph" w:customStyle="1" w:styleId="guideline">
    <w:name w:val="guideline"/>
    <w:basedOn w:val="NormalIndent"/>
    <w:rPr>
      <w:i/>
      <w:color w:val="FF0000"/>
    </w:rPr>
  </w:style>
  <w:style w:type="paragraph" w:customStyle="1" w:styleId="guidelinetable">
    <w:name w:val="guideline_table"/>
    <w:basedOn w:val="guideline"/>
    <w:pPr>
      <w:ind w:left="0"/>
    </w:pPr>
  </w:style>
  <w:style w:type="paragraph" w:customStyle="1" w:styleId="Guideline0">
    <w:name w:val="Guideline"/>
    <w:basedOn w:val="NormalIndent"/>
    <w:pPr>
      <w:jc w:val="both"/>
    </w:pPr>
    <w:rPr>
      <w:i/>
      <w:color w:val="0000FF"/>
      <w:sz w:val="20"/>
      <w:szCs w:val="20"/>
      <w:lang w:val="en-AU"/>
    </w:rPr>
  </w:style>
  <w:style w:type="paragraph" w:styleId="Title">
    <w:name w:val="Title"/>
    <w:basedOn w:val="Normal"/>
    <w:qFormat/>
    <w:pPr>
      <w:jc w:val="center"/>
    </w:pPr>
    <w:rPr>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
    <w:name w:val="Body Text"/>
    <w:basedOn w:val="Normal"/>
    <w:rPr>
      <w:rFonts w:ascii="Arial" w:hAnsi="Arial"/>
      <w:i/>
      <w:szCs w:val="20"/>
    </w:rPr>
  </w:style>
  <w:style w:type="paragraph" w:styleId="Index1">
    <w:name w:val="index 1"/>
    <w:basedOn w:val="Heading1"/>
    <w:autoRedefine/>
    <w:semiHidden/>
    <w:rsid w:val="00811F84"/>
    <w:pPr>
      <w:jc w:val="both"/>
    </w:pPr>
    <w:rPr>
      <w:rFonts w:cs="Times New Roman"/>
      <w:b/>
      <w:bCs/>
      <w:kern w:val="28"/>
      <w:sz w:val="20"/>
      <w:szCs w:val="20"/>
    </w:rPr>
  </w:style>
  <w:style w:type="paragraph" w:styleId="CommentSubject">
    <w:name w:val="annotation subject"/>
    <w:basedOn w:val="CommentText"/>
    <w:next w:val="CommentText"/>
    <w:semiHidden/>
    <w:rsid w:val="00811F84"/>
    <w:rPr>
      <w:b/>
      <w:bCs/>
    </w:rPr>
  </w:style>
  <w:style w:type="paragraph" w:styleId="BalloonText">
    <w:name w:val="Balloon Text"/>
    <w:basedOn w:val="Normal"/>
    <w:semiHidden/>
    <w:rsid w:val="00811F84"/>
    <w:rPr>
      <w:rFonts w:ascii="Tahoma" w:hAnsi="Tahoma" w:cs="Tahoma"/>
      <w:sz w:val="16"/>
      <w:szCs w:val="16"/>
    </w:rPr>
  </w:style>
  <w:style w:type="paragraph" w:styleId="Revision">
    <w:name w:val="Revision"/>
    <w:hidden/>
    <w:uiPriority w:val="99"/>
    <w:semiHidden/>
    <w:rsid w:val="000651BD"/>
    <w:rPr>
      <w:sz w:val="24"/>
      <w:szCs w:val="24"/>
      <w:lang w:val="en-US" w:eastAsia="en-US"/>
    </w:rPr>
  </w:style>
  <w:style w:type="paragraph" w:styleId="ListParagraph">
    <w:name w:val="List Paragraph"/>
    <w:basedOn w:val="Normal"/>
    <w:uiPriority w:val="34"/>
    <w:qFormat/>
    <w:rsid w:val="000651BD"/>
    <w:pPr>
      <w:ind w:left="720"/>
      <w:contextualSpacing/>
    </w:pPr>
    <w:rPr>
      <w:rFonts w:ascii="Calibri" w:eastAsia="Calibri" w:hAnsi="Calibri" w:cs="Arial"/>
    </w:rPr>
  </w:style>
  <w:style w:type="character" w:styleId="Hyperlink">
    <w:name w:val="Hyperlink"/>
    <w:uiPriority w:val="99"/>
    <w:unhideWhenUsed/>
    <w:rsid w:val="008C33F0"/>
    <w:rPr>
      <w:color w:val="0563C1"/>
      <w:u w:val="single"/>
    </w:rPr>
  </w:style>
  <w:style w:type="character" w:styleId="UnresolvedMention">
    <w:name w:val="Unresolved Mention"/>
    <w:basedOn w:val="DefaultParagraphFont"/>
    <w:uiPriority w:val="99"/>
    <w:semiHidden/>
    <w:unhideWhenUsed/>
    <w:rsid w:val="008C33F0"/>
    <w:rPr>
      <w:color w:val="605E5C"/>
      <w:shd w:val="clear" w:color="auto" w:fill="E1DFDD"/>
    </w:rPr>
  </w:style>
  <w:style w:type="character" w:styleId="FollowedHyperlink">
    <w:name w:val="FollowedHyperlink"/>
    <w:basedOn w:val="DefaultParagraphFont"/>
    <w:uiPriority w:val="99"/>
    <w:semiHidden/>
    <w:unhideWhenUsed/>
    <w:rsid w:val="008C33F0"/>
    <w:rPr>
      <w:color w:val="954F72" w:themeColor="followedHyperlink"/>
      <w:u w:val="single"/>
    </w:rPr>
  </w:style>
  <w:style w:type="character" w:customStyle="1" w:styleId="Heading2Char">
    <w:name w:val="Heading 2 Char"/>
    <w:aliases w:val="H2 Char"/>
    <w:link w:val="Heading2"/>
    <w:rsid w:val="00607C8F"/>
    <w:rPr>
      <w:b/>
      <w:sz w:val="24"/>
      <w:szCs w:val="24"/>
      <w:lang w:val="en-US" w:eastAsia="en-US"/>
    </w:rPr>
  </w:style>
  <w:style w:type="character" w:customStyle="1" w:styleId="Heading1Char">
    <w:name w:val="Heading 1 Char"/>
    <w:aliases w:val="H1 Char"/>
    <w:basedOn w:val="DefaultParagraphFont"/>
    <w:link w:val="Heading1"/>
    <w:uiPriority w:val="9"/>
    <w:rsid w:val="00FA100E"/>
    <w:rPr>
      <w:rFonts w:ascii="Arial" w:eastAsiaTheme="majorEastAsia" w:hAnsi="Arial" w:cstheme="majorBidi"/>
      <w:color w:val="2F5496" w:themeColor="accent1" w:themeShade="BF"/>
      <w:sz w:val="32"/>
      <w:szCs w:val="32"/>
      <w:lang w:eastAsia="en-US"/>
    </w:rPr>
  </w:style>
  <w:style w:type="paragraph" w:styleId="NormalWeb">
    <w:name w:val="Normal (Web)"/>
    <w:basedOn w:val="Normal"/>
    <w:uiPriority w:val="99"/>
    <w:semiHidden/>
    <w:unhideWhenUsed/>
    <w:rsid w:val="00603129"/>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styleId="Strong">
    <w:name w:val="Strong"/>
    <w:basedOn w:val="DefaultParagraphFont"/>
    <w:uiPriority w:val="22"/>
    <w:qFormat/>
    <w:rsid w:val="00603129"/>
    <w:rPr>
      <w:b/>
      <w:bCs/>
    </w:rPr>
  </w:style>
  <w:style w:type="paragraph" w:customStyle="1" w:styleId="StyleNormalIndentLatinArialComplexArial">
    <w:name w:val="Style Normal Indent + (Latin) Arial (Complex) Arial"/>
    <w:basedOn w:val="NormalIndent"/>
    <w:rsid w:val="00AD416E"/>
    <w:pPr>
      <w:spacing w:line="240" w:lineRule="auto"/>
    </w:pPr>
    <w:rPr>
      <w:rFonts w:ascii="Arial" w:hAnsi="Arial" w:cs="Arial"/>
    </w:rPr>
  </w:style>
  <w:style w:type="paragraph" w:customStyle="1" w:styleId="StyleBefore5ptAfter5ptLinespacingsingle">
    <w:name w:val="Style Before:  5 pt After:  5 pt Line spacing:  single"/>
    <w:basedOn w:val="Normal"/>
    <w:rsid w:val="00EC61A7"/>
    <w:pPr>
      <w:numPr>
        <w:numId w:val="2"/>
      </w:numPr>
      <w:spacing w:after="0" w:line="240" w:lineRule="auto"/>
    </w:pPr>
    <w:rPr>
      <w:rFonts w:ascii="Arial" w:eastAsia="Times New Roman" w:hAnsi="Arial"/>
    </w:rPr>
  </w:style>
  <w:style w:type="paragraph" w:customStyle="1" w:styleId="StyleStyleNormalIndentLatinArialComplexArialBold">
    <w:name w:val="Style Style Normal Indent + (Latin) Arial (Complex) Arial + Bold"/>
    <w:basedOn w:val="StyleNormalIndentLatinArialComplexArial"/>
    <w:rsid w:val="00EC61A7"/>
    <w:pPr>
      <w:numPr>
        <w:numId w:val="3"/>
      </w:numPr>
    </w:pPr>
    <w:rPr>
      <w:bCs/>
    </w:rPr>
  </w:style>
  <w:style w:type="paragraph" w:customStyle="1" w:styleId="StyleStyleStyleNormalIndentLatinArialComplexArialB">
    <w:name w:val="Style Style Style Normal Indent + (Latin) Arial (Complex) Arial + B..."/>
    <w:basedOn w:val="StyleStyleNormalIndentLatinArialComplexArialBold"/>
    <w:rsid w:val="000E091B"/>
    <w:pPr>
      <w:spacing w:before="120"/>
    </w:pPr>
    <w:rPr>
      <w:bCs w:val="0"/>
    </w:rPr>
  </w:style>
  <w:style w:type="paragraph" w:customStyle="1" w:styleId="StyleHeading1H1Left0Firstline0">
    <w:name w:val="Style Heading 1H1 + Left:  0&quot; First line:  0&quot;"/>
    <w:basedOn w:val="Heading1"/>
    <w:rsid w:val="00390F53"/>
    <w:pPr>
      <w:numPr>
        <w:numId w:val="21"/>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2356">
      <w:bodyDiv w:val="1"/>
      <w:marLeft w:val="0"/>
      <w:marRight w:val="0"/>
      <w:marTop w:val="0"/>
      <w:marBottom w:val="0"/>
      <w:divBdr>
        <w:top w:val="none" w:sz="0" w:space="0" w:color="auto"/>
        <w:left w:val="none" w:sz="0" w:space="0" w:color="auto"/>
        <w:bottom w:val="none" w:sz="0" w:space="0" w:color="auto"/>
        <w:right w:val="none" w:sz="0" w:space="0" w:color="auto"/>
      </w:divBdr>
    </w:div>
    <w:div w:id="583220737">
      <w:bodyDiv w:val="1"/>
      <w:marLeft w:val="0"/>
      <w:marRight w:val="0"/>
      <w:marTop w:val="0"/>
      <w:marBottom w:val="0"/>
      <w:divBdr>
        <w:top w:val="none" w:sz="0" w:space="0" w:color="auto"/>
        <w:left w:val="none" w:sz="0" w:space="0" w:color="auto"/>
        <w:bottom w:val="none" w:sz="0" w:space="0" w:color="auto"/>
        <w:right w:val="none" w:sz="0" w:space="0" w:color="auto"/>
      </w:divBdr>
      <w:divsChild>
        <w:div w:id="25449342">
          <w:marLeft w:val="0"/>
          <w:marRight w:val="0"/>
          <w:marTop w:val="0"/>
          <w:marBottom w:val="0"/>
          <w:divBdr>
            <w:top w:val="none" w:sz="0" w:space="0" w:color="auto"/>
            <w:left w:val="none" w:sz="0" w:space="0" w:color="auto"/>
            <w:bottom w:val="none" w:sz="0" w:space="0" w:color="auto"/>
            <w:right w:val="none" w:sz="0" w:space="0" w:color="auto"/>
          </w:divBdr>
          <w:divsChild>
            <w:div w:id="725757755">
              <w:marLeft w:val="0"/>
              <w:marRight w:val="0"/>
              <w:marTop w:val="0"/>
              <w:marBottom w:val="0"/>
              <w:divBdr>
                <w:top w:val="none" w:sz="0" w:space="0" w:color="auto"/>
                <w:left w:val="none" w:sz="0" w:space="0" w:color="auto"/>
                <w:bottom w:val="none" w:sz="0" w:space="0" w:color="auto"/>
                <w:right w:val="none" w:sz="0" w:space="0" w:color="auto"/>
              </w:divBdr>
              <w:divsChild>
                <w:div w:id="16651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3188">
      <w:bodyDiv w:val="1"/>
      <w:marLeft w:val="0"/>
      <w:marRight w:val="0"/>
      <w:marTop w:val="0"/>
      <w:marBottom w:val="0"/>
      <w:divBdr>
        <w:top w:val="none" w:sz="0" w:space="0" w:color="auto"/>
        <w:left w:val="none" w:sz="0" w:space="0" w:color="auto"/>
        <w:bottom w:val="none" w:sz="0" w:space="0" w:color="auto"/>
        <w:right w:val="none" w:sz="0" w:space="0" w:color="auto"/>
      </w:divBdr>
      <w:divsChild>
        <w:div w:id="2013991815">
          <w:marLeft w:val="0"/>
          <w:marRight w:val="0"/>
          <w:marTop w:val="0"/>
          <w:marBottom w:val="0"/>
          <w:divBdr>
            <w:top w:val="none" w:sz="0" w:space="0" w:color="auto"/>
            <w:left w:val="none" w:sz="0" w:space="0" w:color="auto"/>
            <w:bottom w:val="none" w:sz="0" w:space="0" w:color="auto"/>
            <w:right w:val="none" w:sz="0" w:space="0" w:color="auto"/>
          </w:divBdr>
          <w:divsChild>
            <w:div w:id="938803477">
              <w:marLeft w:val="0"/>
              <w:marRight w:val="0"/>
              <w:marTop w:val="0"/>
              <w:marBottom w:val="0"/>
              <w:divBdr>
                <w:top w:val="none" w:sz="0" w:space="0" w:color="auto"/>
                <w:left w:val="none" w:sz="0" w:space="0" w:color="auto"/>
                <w:bottom w:val="none" w:sz="0" w:space="0" w:color="auto"/>
                <w:right w:val="none" w:sz="0" w:space="0" w:color="auto"/>
              </w:divBdr>
              <w:divsChild>
                <w:div w:id="113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506">
      <w:bodyDiv w:val="1"/>
      <w:marLeft w:val="0"/>
      <w:marRight w:val="0"/>
      <w:marTop w:val="0"/>
      <w:marBottom w:val="0"/>
      <w:divBdr>
        <w:top w:val="none" w:sz="0" w:space="0" w:color="auto"/>
        <w:left w:val="none" w:sz="0" w:space="0" w:color="auto"/>
        <w:bottom w:val="none" w:sz="0" w:space="0" w:color="auto"/>
        <w:right w:val="none" w:sz="0" w:space="0" w:color="auto"/>
      </w:divBdr>
      <w:divsChild>
        <w:div w:id="625041913">
          <w:marLeft w:val="0"/>
          <w:marRight w:val="0"/>
          <w:marTop w:val="0"/>
          <w:marBottom w:val="0"/>
          <w:divBdr>
            <w:top w:val="none" w:sz="0" w:space="0" w:color="auto"/>
            <w:left w:val="none" w:sz="0" w:space="0" w:color="auto"/>
            <w:bottom w:val="none" w:sz="0" w:space="0" w:color="auto"/>
            <w:right w:val="none" w:sz="0" w:space="0" w:color="auto"/>
          </w:divBdr>
          <w:divsChild>
            <w:div w:id="1739202666">
              <w:marLeft w:val="0"/>
              <w:marRight w:val="0"/>
              <w:marTop w:val="0"/>
              <w:marBottom w:val="0"/>
              <w:divBdr>
                <w:top w:val="none" w:sz="0" w:space="0" w:color="auto"/>
                <w:left w:val="none" w:sz="0" w:space="0" w:color="auto"/>
                <w:bottom w:val="none" w:sz="0" w:space="0" w:color="auto"/>
                <w:right w:val="none" w:sz="0" w:space="0" w:color="auto"/>
              </w:divBdr>
              <w:divsChild>
                <w:div w:id="12394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1806">
      <w:bodyDiv w:val="1"/>
      <w:marLeft w:val="0"/>
      <w:marRight w:val="0"/>
      <w:marTop w:val="0"/>
      <w:marBottom w:val="0"/>
      <w:divBdr>
        <w:top w:val="none" w:sz="0" w:space="0" w:color="auto"/>
        <w:left w:val="none" w:sz="0" w:space="0" w:color="auto"/>
        <w:bottom w:val="none" w:sz="0" w:space="0" w:color="auto"/>
        <w:right w:val="none" w:sz="0" w:space="0" w:color="auto"/>
      </w:divBdr>
      <w:divsChild>
        <w:div w:id="1194273649">
          <w:marLeft w:val="0"/>
          <w:marRight w:val="0"/>
          <w:marTop w:val="0"/>
          <w:marBottom w:val="0"/>
          <w:divBdr>
            <w:top w:val="none" w:sz="0" w:space="0" w:color="auto"/>
            <w:left w:val="none" w:sz="0" w:space="0" w:color="auto"/>
            <w:bottom w:val="none" w:sz="0" w:space="0" w:color="auto"/>
            <w:right w:val="none" w:sz="0" w:space="0" w:color="auto"/>
          </w:divBdr>
          <w:divsChild>
            <w:div w:id="1399790512">
              <w:marLeft w:val="0"/>
              <w:marRight w:val="0"/>
              <w:marTop w:val="0"/>
              <w:marBottom w:val="0"/>
              <w:divBdr>
                <w:top w:val="none" w:sz="0" w:space="0" w:color="auto"/>
                <w:left w:val="none" w:sz="0" w:space="0" w:color="auto"/>
                <w:bottom w:val="none" w:sz="0" w:space="0" w:color="auto"/>
                <w:right w:val="none" w:sz="0" w:space="0" w:color="auto"/>
              </w:divBdr>
              <w:divsChild>
                <w:div w:id="2106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5790">
      <w:bodyDiv w:val="1"/>
      <w:marLeft w:val="0"/>
      <w:marRight w:val="0"/>
      <w:marTop w:val="0"/>
      <w:marBottom w:val="0"/>
      <w:divBdr>
        <w:top w:val="none" w:sz="0" w:space="0" w:color="auto"/>
        <w:left w:val="none" w:sz="0" w:space="0" w:color="auto"/>
        <w:bottom w:val="none" w:sz="0" w:space="0" w:color="auto"/>
        <w:right w:val="none" w:sz="0" w:space="0" w:color="auto"/>
      </w:divBdr>
      <w:divsChild>
        <w:div w:id="1877355751">
          <w:marLeft w:val="0"/>
          <w:marRight w:val="0"/>
          <w:marTop w:val="0"/>
          <w:marBottom w:val="0"/>
          <w:divBdr>
            <w:top w:val="none" w:sz="0" w:space="0" w:color="auto"/>
            <w:left w:val="none" w:sz="0" w:space="0" w:color="auto"/>
            <w:bottom w:val="none" w:sz="0" w:space="0" w:color="auto"/>
            <w:right w:val="none" w:sz="0" w:space="0" w:color="auto"/>
          </w:divBdr>
          <w:divsChild>
            <w:div w:id="590892824">
              <w:marLeft w:val="0"/>
              <w:marRight w:val="0"/>
              <w:marTop w:val="0"/>
              <w:marBottom w:val="0"/>
              <w:divBdr>
                <w:top w:val="none" w:sz="0" w:space="0" w:color="auto"/>
                <w:left w:val="none" w:sz="0" w:space="0" w:color="auto"/>
                <w:bottom w:val="none" w:sz="0" w:space="0" w:color="auto"/>
                <w:right w:val="none" w:sz="0" w:space="0" w:color="auto"/>
              </w:divBdr>
              <w:divsChild>
                <w:div w:id="3681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7130">
      <w:bodyDiv w:val="1"/>
      <w:marLeft w:val="0"/>
      <w:marRight w:val="0"/>
      <w:marTop w:val="0"/>
      <w:marBottom w:val="0"/>
      <w:divBdr>
        <w:top w:val="none" w:sz="0" w:space="0" w:color="auto"/>
        <w:left w:val="none" w:sz="0" w:space="0" w:color="auto"/>
        <w:bottom w:val="none" w:sz="0" w:space="0" w:color="auto"/>
        <w:right w:val="none" w:sz="0" w:space="0" w:color="auto"/>
      </w:divBdr>
      <w:divsChild>
        <w:div w:id="97063232">
          <w:marLeft w:val="0"/>
          <w:marRight w:val="0"/>
          <w:marTop w:val="0"/>
          <w:marBottom w:val="0"/>
          <w:divBdr>
            <w:top w:val="none" w:sz="0" w:space="0" w:color="auto"/>
            <w:left w:val="none" w:sz="0" w:space="0" w:color="auto"/>
            <w:bottom w:val="none" w:sz="0" w:space="0" w:color="auto"/>
            <w:right w:val="none" w:sz="0" w:space="0" w:color="auto"/>
          </w:divBdr>
          <w:divsChild>
            <w:div w:id="717322495">
              <w:marLeft w:val="0"/>
              <w:marRight w:val="0"/>
              <w:marTop w:val="0"/>
              <w:marBottom w:val="0"/>
              <w:divBdr>
                <w:top w:val="none" w:sz="0" w:space="0" w:color="auto"/>
                <w:left w:val="none" w:sz="0" w:space="0" w:color="auto"/>
                <w:bottom w:val="none" w:sz="0" w:space="0" w:color="auto"/>
                <w:right w:val="none" w:sz="0" w:space="0" w:color="auto"/>
              </w:divBdr>
              <w:divsChild>
                <w:div w:id="2146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488">
      <w:bodyDiv w:val="1"/>
      <w:marLeft w:val="0"/>
      <w:marRight w:val="0"/>
      <w:marTop w:val="0"/>
      <w:marBottom w:val="0"/>
      <w:divBdr>
        <w:top w:val="none" w:sz="0" w:space="0" w:color="auto"/>
        <w:left w:val="none" w:sz="0" w:space="0" w:color="auto"/>
        <w:bottom w:val="none" w:sz="0" w:space="0" w:color="auto"/>
        <w:right w:val="none" w:sz="0" w:space="0" w:color="auto"/>
      </w:divBdr>
      <w:divsChild>
        <w:div w:id="1067386426">
          <w:marLeft w:val="0"/>
          <w:marRight w:val="0"/>
          <w:marTop w:val="0"/>
          <w:marBottom w:val="0"/>
          <w:divBdr>
            <w:top w:val="none" w:sz="0" w:space="0" w:color="auto"/>
            <w:left w:val="none" w:sz="0" w:space="0" w:color="auto"/>
            <w:bottom w:val="none" w:sz="0" w:space="0" w:color="auto"/>
            <w:right w:val="none" w:sz="0" w:space="0" w:color="auto"/>
          </w:divBdr>
          <w:divsChild>
            <w:div w:id="760028223">
              <w:marLeft w:val="0"/>
              <w:marRight w:val="0"/>
              <w:marTop w:val="0"/>
              <w:marBottom w:val="0"/>
              <w:divBdr>
                <w:top w:val="none" w:sz="0" w:space="0" w:color="auto"/>
                <w:left w:val="none" w:sz="0" w:space="0" w:color="auto"/>
                <w:bottom w:val="none" w:sz="0" w:space="0" w:color="auto"/>
                <w:right w:val="none" w:sz="0" w:space="0" w:color="auto"/>
              </w:divBdr>
              <w:divsChild>
                <w:div w:id="7091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5801">
      <w:bodyDiv w:val="1"/>
      <w:marLeft w:val="0"/>
      <w:marRight w:val="0"/>
      <w:marTop w:val="0"/>
      <w:marBottom w:val="0"/>
      <w:divBdr>
        <w:top w:val="none" w:sz="0" w:space="0" w:color="auto"/>
        <w:left w:val="none" w:sz="0" w:space="0" w:color="auto"/>
        <w:bottom w:val="none" w:sz="0" w:space="0" w:color="auto"/>
        <w:right w:val="none" w:sz="0" w:space="0" w:color="auto"/>
      </w:divBdr>
      <w:divsChild>
        <w:div w:id="1104811773">
          <w:marLeft w:val="0"/>
          <w:marRight w:val="0"/>
          <w:marTop w:val="0"/>
          <w:marBottom w:val="0"/>
          <w:divBdr>
            <w:top w:val="none" w:sz="0" w:space="0" w:color="auto"/>
            <w:left w:val="none" w:sz="0" w:space="0" w:color="auto"/>
            <w:bottom w:val="none" w:sz="0" w:space="0" w:color="auto"/>
            <w:right w:val="none" w:sz="0" w:space="0" w:color="auto"/>
          </w:divBdr>
          <w:divsChild>
            <w:div w:id="288167729">
              <w:marLeft w:val="0"/>
              <w:marRight w:val="0"/>
              <w:marTop w:val="0"/>
              <w:marBottom w:val="0"/>
              <w:divBdr>
                <w:top w:val="none" w:sz="0" w:space="0" w:color="auto"/>
                <w:left w:val="none" w:sz="0" w:space="0" w:color="auto"/>
                <w:bottom w:val="none" w:sz="0" w:space="0" w:color="auto"/>
                <w:right w:val="none" w:sz="0" w:space="0" w:color="auto"/>
              </w:divBdr>
              <w:divsChild>
                <w:div w:id="7223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theknowledgeacademy.com/blog/feasibility-study/"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indthegraph.com/blog/what-is-a-feasibility-study-in-research/"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questionpro.com/blog/viability-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mindthegraph.com/blog/what-is-a-feasibility-study-in-researc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mindthegraph.com/blog/what-is-a-feasibility-study-in-research/" TargetMode="External"/><Relationship Id="rId10" Type="http://schemas.microsoft.com/office/2018/08/relationships/commentsExtensible" Target="commentsExtensible.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linkedin.com/advice/0/what-key-criteria-feasibility-study-new-product" TargetMode="External"/><Relationship Id="rId30" Type="http://schemas.openxmlformats.org/officeDocument/2006/relationships/header" Target="header7.xml"/><Relationship Id="rId8" Type="http://schemas.microsoft.com/office/2011/relationships/commentsExtended" Target="commentsExtended.xml"/></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REQUIREMENTS SPECIFICATIONS MSITOOL</vt:lpstr>
    </vt:vector>
  </TitlesOfParts>
  <Manager/>
  <Company>Infosys Technologies Limited</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SPECIFICATIONS MSITOOL</dc:title>
  <dc:subject/>
  <dc:creator>Anuradha Asuri</dc:creator>
  <cp:keywords/>
  <dc:description/>
  <cp:lastModifiedBy>Mukundhan</cp:lastModifiedBy>
  <cp:revision>2</cp:revision>
  <cp:lastPrinted>2003-04-01T12:38:00Z</cp:lastPrinted>
  <dcterms:created xsi:type="dcterms:W3CDTF">2024-04-08T12:24:00Z</dcterms:created>
  <dcterms:modified xsi:type="dcterms:W3CDTF">2024-04-08T12:24:00Z</dcterms:modified>
  <cp:category>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-1204655567</vt:i4>
  </property>
  <property fmtid="{D5CDD505-2E9C-101B-9397-08002B2CF9AE}" pid="3" name="_EmailSubject">
    <vt:lpwstr>Requirement Specification Document for MSITool Enhancement</vt:lpwstr>
  </property>
  <property fmtid="{D5CDD505-2E9C-101B-9397-08002B2CF9AE}" pid="4" name="_AuthorEmail">
    <vt:lpwstr>MAnnamalai@infosys.com</vt:lpwstr>
  </property>
  <property fmtid="{D5CDD505-2E9C-101B-9397-08002B2CF9AE}" pid="5" name="_AuthorEmailDisplayName">
    <vt:lpwstr>Mukundhan Annamalai</vt:lpwstr>
  </property>
  <property fmtid="{D5CDD505-2E9C-101B-9397-08002B2CF9AE}" pid="6" name="_ReviewingToolsShownOnce">
    <vt:lpwstr/>
  </property>
</Properties>
</file>